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7EC5B6" w14:textId="2854DC4B" w:rsidR="00BB2F41" w:rsidRDefault="004F5299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EE89A63" wp14:editId="763763FF">
                <wp:simplePos x="0" y="0"/>
                <wp:positionH relativeFrom="column">
                  <wp:posOffset>60960</wp:posOffset>
                </wp:positionH>
                <wp:positionV relativeFrom="paragraph">
                  <wp:posOffset>5440680</wp:posOffset>
                </wp:positionV>
                <wp:extent cx="6041390" cy="1173480"/>
                <wp:effectExtent l="0" t="0" r="16510" b="26670"/>
                <wp:wrapNone/>
                <wp:docPr id="1020506868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41390" cy="11734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8D71FC2" w14:textId="37BF0BDE" w:rsidR="005E2178" w:rsidRPr="004F5299" w:rsidRDefault="004F5299" w:rsidP="004F5299">
                            <w:pPr>
                              <w:pStyle w:val="NoSpacing"/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  <w:r w:rsidRPr="004F5299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 xml:space="preserve">Physical Development </w:t>
                            </w:r>
                          </w:p>
                          <w:p w14:paraId="03FC3F4A" w14:textId="443667DD" w:rsidR="004F5299" w:rsidRPr="004F5299" w:rsidRDefault="004F5299" w:rsidP="004F5299">
                            <w:pPr>
                              <w:pStyle w:val="NoSpacing"/>
                              <w:rPr>
                                <w:rFonts w:ascii="Tahoma" w:hAnsi="Tahoma" w:cs="Tahoma"/>
                              </w:rPr>
                            </w:pPr>
                            <w:r w:rsidRPr="004F5299">
                              <w:rPr>
                                <w:rFonts w:ascii="Tahoma" w:hAnsi="Tahoma" w:cs="Tahoma"/>
                              </w:rPr>
                              <w:t>Ball skills- throwing and catching. Climbing – apparatus</w:t>
                            </w:r>
                            <w:r w:rsidRPr="004F5299">
                              <w:rPr>
                                <w:rFonts w:ascii="Tahoma" w:hAnsi="Tahoma" w:cs="Tahoma"/>
                              </w:rPr>
                              <w:t xml:space="preserve">, Exploring </w:t>
                            </w:r>
                            <w:r w:rsidRPr="004F5299">
                              <w:rPr>
                                <w:rFonts w:ascii="Tahoma" w:hAnsi="Tahoma" w:cs="Tahoma"/>
                              </w:rPr>
                              <w:t xml:space="preserve">a range of wheeled resources for children to balance, sit or ride on, or pull and push. </w:t>
                            </w:r>
                          </w:p>
                          <w:p w14:paraId="26AC5EA5" w14:textId="2CEF120D" w:rsidR="004F5299" w:rsidRPr="004F5299" w:rsidRDefault="004F5299" w:rsidP="004F5299">
                            <w:pPr>
                              <w:pStyle w:val="NoSpacing"/>
                              <w:rPr>
                                <w:rFonts w:ascii="Tahoma" w:hAnsi="Tahoma" w:cs="Tahoma"/>
                              </w:rPr>
                            </w:pPr>
                            <w:r w:rsidRPr="004F5299">
                              <w:rPr>
                                <w:rFonts w:ascii="Tahoma" w:hAnsi="Tahoma" w:cs="Tahoma"/>
                              </w:rPr>
                              <w:t>Threading, cutting, weaving, playdough, Fine Motor activities. Develop muscle tone to put pencil pressure on paper Use tools to effect changes to materials Show preference for dominant hand</w:t>
                            </w:r>
                            <w:r>
                              <w:rPr>
                                <w:rFonts w:ascii="Tahoma" w:hAnsi="Tahoma" w:cs="Tahoma"/>
                              </w:rPr>
                              <w:t xml:space="preserve">. </w:t>
                            </w:r>
                            <w:r w:rsidRPr="004F5299">
                              <w:rPr>
                                <w:rFonts w:ascii="Tahoma" w:hAnsi="Tahoma" w:cs="Tahoma"/>
                              </w:rPr>
                              <w:t xml:space="preserve"> </w:t>
                            </w:r>
                          </w:p>
                          <w:p w14:paraId="10C918D5" w14:textId="77777777" w:rsidR="004F5299" w:rsidRPr="004F5299" w:rsidRDefault="004F5299" w:rsidP="004F5299">
                            <w:pPr>
                              <w:pStyle w:val="NoSpacing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E89A63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4.8pt;margin-top:428.4pt;width:475.7pt;height:92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" fillcolor="white [3201]" strokeweight=".5pt">
                <v:textbox>
                  <w:txbxContent>
                    <w:p w14:paraId="38D71FC2" w14:textId="37BF0BDE" w:rsidR="005E2178" w:rsidRPr="004F5299" w:rsidRDefault="004F5299" w:rsidP="004F5299">
                      <w:pPr>
                        <w:pStyle w:val="NoSpacing"/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  <w:r w:rsidRPr="004F5299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 xml:space="preserve">Physical Development </w:t>
                      </w:r>
                    </w:p>
                    <w:p w14:paraId="03FC3F4A" w14:textId="443667DD" w:rsidR="004F5299" w:rsidRPr="004F5299" w:rsidRDefault="004F5299" w:rsidP="004F5299">
                      <w:pPr>
                        <w:pStyle w:val="NoSpacing"/>
                        <w:rPr>
                          <w:rFonts w:ascii="Tahoma" w:hAnsi="Tahoma" w:cs="Tahoma"/>
                        </w:rPr>
                      </w:pPr>
                      <w:r w:rsidRPr="004F5299">
                        <w:rPr>
                          <w:rFonts w:ascii="Tahoma" w:hAnsi="Tahoma" w:cs="Tahoma"/>
                        </w:rPr>
                        <w:t>Ball skills- throwing and catching. Climbing – apparatus</w:t>
                      </w:r>
                      <w:r w:rsidRPr="004F5299">
                        <w:rPr>
                          <w:rFonts w:ascii="Tahoma" w:hAnsi="Tahoma" w:cs="Tahoma"/>
                        </w:rPr>
                        <w:t xml:space="preserve">, Exploring </w:t>
                      </w:r>
                      <w:r w:rsidRPr="004F5299">
                        <w:rPr>
                          <w:rFonts w:ascii="Tahoma" w:hAnsi="Tahoma" w:cs="Tahoma"/>
                        </w:rPr>
                        <w:t xml:space="preserve">a range of wheeled resources for children to balance, sit or ride on, or pull and push. </w:t>
                      </w:r>
                    </w:p>
                    <w:p w14:paraId="26AC5EA5" w14:textId="2CEF120D" w:rsidR="004F5299" w:rsidRPr="004F5299" w:rsidRDefault="004F5299" w:rsidP="004F5299">
                      <w:pPr>
                        <w:pStyle w:val="NoSpacing"/>
                        <w:rPr>
                          <w:rFonts w:ascii="Tahoma" w:hAnsi="Tahoma" w:cs="Tahoma"/>
                        </w:rPr>
                      </w:pPr>
                      <w:r w:rsidRPr="004F5299">
                        <w:rPr>
                          <w:rFonts w:ascii="Tahoma" w:hAnsi="Tahoma" w:cs="Tahoma"/>
                        </w:rPr>
                        <w:t>Threading, cutting, weaving, playdough, Fine Motor activities. Develop muscle tone to put pencil pressure on paper Use tools to effect changes to materials Show preference for dominant hand</w:t>
                      </w:r>
                      <w:r>
                        <w:rPr>
                          <w:rFonts w:ascii="Tahoma" w:hAnsi="Tahoma" w:cs="Tahoma"/>
                        </w:rPr>
                        <w:t xml:space="preserve">. </w:t>
                      </w:r>
                      <w:r w:rsidRPr="004F5299">
                        <w:rPr>
                          <w:rFonts w:ascii="Tahoma" w:hAnsi="Tahoma" w:cs="Tahoma"/>
                        </w:rPr>
                        <w:t xml:space="preserve"> </w:t>
                      </w:r>
                    </w:p>
                    <w:p w14:paraId="10C918D5" w14:textId="77777777" w:rsidR="004F5299" w:rsidRPr="004F5299" w:rsidRDefault="004F5299" w:rsidP="004F5299">
                      <w:pPr>
                        <w:pStyle w:val="NoSpacing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F241752" wp14:editId="62DF60E3">
                <wp:simplePos x="0" y="0"/>
                <wp:positionH relativeFrom="column">
                  <wp:posOffset>6675120</wp:posOffset>
                </wp:positionH>
                <wp:positionV relativeFrom="paragraph">
                  <wp:posOffset>441960</wp:posOffset>
                </wp:positionV>
                <wp:extent cx="2042795" cy="1296035"/>
                <wp:effectExtent l="0" t="0" r="14605" b="18415"/>
                <wp:wrapNone/>
                <wp:docPr id="1910739720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2795" cy="12960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59CC10C" w14:textId="77777777" w:rsidR="004F5299" w:rsidRPr="004F5299" w:rsidRDefault="008C5A46" w:rsidP="004F5299">
                            <w:pPr>
                              <w:rPr>
                                <w:rFonts w:ascii="Tahoma" w:hAnsi="Tahoma" w:cs="Tahoma"/>
                              </w:rPr>
                            </w:pPr>
                            <w:r w:rsidRPr="004F5299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We are reading….</w:t>
                            </w:r>
                            <w:r w:rsidR="004F5299" w:rsidRPr="004F5299">
                              <w:rPr>
                                <w:rFonts w:ascii="Tahoma" w:hAnsi="Tahoma" w:cs="Tahoma"/>
                              </w:rPr>
                              <w:t xml:space="preserve"> </w:t>
                            </w:r>
                          </w:p>
                          <w:p w14:paraId="088C8F7A" w14:textId="751D719E" w:rsidR="004F5299" w:rsidRPr="004F5299" w:rsidRDefault="004F5299" w:rsidP="004F5299">
                            <w:pPr>
                              <w:rPr>
                                <w:rFonts w:ascii="Tahoma" w:hAnsi="Tahoma" w:cs="Tahoma"/>
                              </w:rPr>
                            </w:pPr>
                            <w:r w:rsidRPr="004F5299">
                              <w:rPr>
                                <w:rFonts w:ascii="Tahoma" w:hAnsi="Tahoma" w:cs="Tahoma"/>
                              </w:rPr>
                              <w:t>Owl babies</w:t>
                            </w:r>
                          </w:p>
                          <w:p w14:paraId="1368DFE3" w14:textId="77777777" w:rsidR="004F5299" w:rsidRPr="004F5299" w:rsidRDefault="004F5299" w:rsidP="004F5299">
                            <w:pPr>
                              <w:rPr>
                                <w:rFonts w:ascii="Tahoma" w:hAnsi="Tahoma" w:cs="Tahoma"/>
                              </w:rPr>
                            </w:pPr>
                            <w:r w:rsidRPr="004F5299">
                              <w:rPr>
                                <w:rFonts w:ascii="Tahoma" w:hAnsi="Tahoma" w:cs="Tahoma"/>
                              </w:rPr>
                              <w:t>Peace at last</w:t>
                            </w:r>
                          </w:p>
                          <w:p w14:paraId="19901779" w14:textId="3961D385" w:rsidR="008C5A46" w:rsidRPr="004F5299" w:rsidRDefault="004F5299" w:rsidP="004F5299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  <w:r w:rsidRPr="004F5299">
                              <w:rPr>
                                <w:rFonts w:ascii="Tahoma" w:hAnsi="Tahoma" w:cs="Tahoma"/>
                              </w:rPr>
                              <w:t>Gruffalo’s child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241752" id="Text Box 5" o:spid="_x0000_s1027" type="#_x0000_t202" style="position:absolute;margin-left:525.6pt;margin-top:34.8pt;width:160.85pt;height:102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" fillcolor="white [3201]" strokeweight=".5pt">
                <v:textbox>
                  <w:txbxContent>
                    <w:p w14:paraId="059CC10C" w14:textId="77777777" w:rsidR="004F5299" w:rsidRPr="004F5299" w:rsidRDefault="008C5A46" w:rsidP="004F5299">
                      <w:pPr>
                        <w:rPr>
                          <w:rFonts w:ascii="Tahoma" w:hAnsi="Tahoma" w:cs="Tahoma"/>
                        </w:rPr>
                      </w:pPr>
                      <w:r w:rsidRPr="004F5299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We are reading….</w:t>
                      </w:r>
                      <w:r w:rsidR="004F5299" w:rsidRPr="004F5299">
                        <w:rPr>
                          <w:rFonts w:ascii="Tahoma" w:hAnsi="Tahoma" w:cs="Tahoma"/>
                        </w:rPr>
                        <w:t xml:space="preserve"> </w:t>
                      </w:r>
                    </w:p>
                    <w:p w14:paraId="088C8F7A" w14:textId="751D719E" w:rsidR="004F5299" w:rsidRPr="004F5299" w:rsidRDefault="004F5299" w:rsidP="004F5299">
                      <w:pPr>
                        <w:rPr>
                          <w:rFonts w:ascii="Tahoma" w:hAnsi="Tahoma" w:cs="Tahoma"/>
                        </w:rPr>
                      </w:pPr>
                      <w:r w:rsidRPr="004F5299">
                        <w:rPr>
                          <w:rFonts w:ascii="Tahoma" w:hAnsi="Tahoma" w:cs="Tahoma"/>
                        </w:rPr>
                        <w:t>Owl babies</w:t>
                      </w:r>
                    </w:p>
                    <w:p w14:paraId="1368DFE3" w14:textId="77777777" w:rsidR="004F5299" w:rsidRPr="004F5299" w:rsidRDefault="004F5299" w:rsidP="004F5299">
                      <w:pPr>
                        <w:rPr>
                          <w:rFonts w:ascii="Tahoma" w:hAnsi="Tahoma" w:cs="Tahoma"/>
                        </w:rPr>
                      </w:pPr>
                      <w:r w:rsidRPr="004F5299">
                        <w:rPr>
                          <w:rFonts w:ascii="Tahoma" w:hAnsi="Tahoma" w:cs="Tahoma"/>
                        </w:rPr>
                        <w:t>Peace at last</w:t>
                      </w:r>
                    </w:p>
                    <w:p w14:paraId="19901779" w14:textId="3961D385" w:rsidR="008C5A46" w:rsidRPr="004F5299" w:rsidRDefault="004F5299" w:rsidP="004F5299">
                      <w:pPr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  <w:r w:rsidRPr="004F5299">
                        <w:rPr>
                          <w:rFonts w:ascii="Tahoma" w:hAnsi="Tahoma" w:cs="Tahoma"/>
                        </w:rPr>
                        <w:t>Gruffalo’s child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ABF9AD6" wp14:editId="240FE998">
                <wp:simplePos x="0" y="0"/>
                <wp:positionH relativeFrom="column">
                  <wp:posOffset>3063240</wp:posOffset>
                </wp:positionH>
                <wp:positionV relativeFrom="paragraph">
                  <wp:posOffset>396240</wp:posOffset>
                </wp:positionV>
                <wp:extent cx="3131820" cy="2202180"/>
                <wp:effectExtent l="0" t="0" r="11430" b="26670"/>
                <wp:wrapNone/>
                <wp:docPr id="1828785925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1820" cy="22021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8EB9003" w14:textId="77777777" w:rsidR="004F5299" w:rsidRPr="004F5299" w:rsidRDefault="008C5A46" w:rsidP="004F5299">
                            <w:pPr>
                              <w:pStyle w:val="NoSpacing"/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  <w:r w:rsidRPr="004F5299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Maths</w:t>
                            </w:r>
                          </w:p>
                          <w:p w14:paraId="1A860ABA" w14:textId="3FDF7C2F" w:rsidR="004F5299" w:rsidRPr="004F5299" w:rsidRDefault="004F5299" w:rsidP="004F5299">
                            <w:pPr>
                              <w:suppressAutoHyphens/>
                              <w:textAlignment w:val="center"/>
                              <w:rPr>
                                <w:rFonts w:ascii="Tahoma" w:eastAsia="Times New Roman" w:hAnsi="Tahoma" w:cs="Tahoma"/>
                                <w:color w:val="ED7D31" w:themeColor="accent2"/>
                              </w:rPr>
                            </w:pPr>
                            <w:r w:rsidRPr="004F5299">
                              <w:rPr>
                                <w:rFonts w:ascii="Tahoma" w:hAnsi="Tahoma" w:cs="Tahoma"/>
                              </w:rPr>
                              <w:t xml:space="preserve">Children </w:t>
                            </w:r>
                            <w:r w:rsidRPr="004F5299">
                              <w:rPr>
                                <w:rFonts w:ascii="Tahoma" w:hAnsi="Tahoma" w:cs="Tahoma"/>
                              </w:rPr>
                              <w:t xml:space="preserve">will build on previous experiences of number and further develop their subitising and counting skills. </w:t>
                            </w:r>
                            <w:r w:rsidRPr="004F5299">
                              <w:rPr>
                                <w:rFonts w:ascii="Tahoma" w:hAnsi="Tahoma" w:cs="Tahoma"/>
                              </w:rPr>
                              <w:t>E</w:t>
                            </w:r>
                            <w:r w:rsidRPr="004F5299">
                              <w:rPr>
                                <w:rFonts w:ascii="Tahoma" w:hAnsi="Tahoma" w:cs="Tahoma"/>
                              </w:rPr>
                              <w:t xml:space="preserve">xplore the composition of numbers within 5. </w:t>
                            </w:r>
                            <w:r w:rsidRPr="004F5299">
                              <w:rPr>
                                <w:rFonts w:ascii="Tahoma" w:hAnsi="Tahoma" w:cs="Tahoma"/>
                              </w:rPr>
                              <w:t>B</w:t>
                            </w:r>
                            <w:r w:rsidRPr="004F5299">
                              <w:rPr>
                                <w:rFonts w:ascii="Tahoma" w:hAnsi="Tahoma" w:cs="Tahoma"/>
                              </w:rPr>
                              <w:t>egin to compare sets of objects and use the language of comparison.</w:t>
                            </w:r>
                            <w:r w:rsidRPr="004F5299">
                              <w:rPr>
                                <w:rFonts w:ascii="Tahoma" w:eastAsia="Times New Roman" w:hAnsi="Tahoma" w:cs="Tahoma"/>
                                <w:color w:val="ED7D31" w:themeColor="accent2"/>
                              </w:rPr>
                              <w:t xml:space="preserve"> </w:t>
                            </w:r>
                          </w:p>
                          <w:p w14:paraId="1A0C0273" w14:textId="0E562996" w:rsidR="004F5299" w:rsidRPr="004F5299" w:rsidRDefault="004F5299" w:rsidP="004F5299">
                            <w:pPr>
                              <w:suppressAutoHyphens/>
                              <w:textAlignment w:val="center"/>
                              <w:rPr>
                                <w:rFonts w:ascii="Tahoma" w:eastAsia="Times New Roman" w:hAnsi="Tahoma" w:cs="Tahoma"/>
                                <w:color w:val="ED7D31" w:themeColor="accent2"/>
                              </w:rPr>
                            </w:pPr>
                            <w:r w:rsidRPr="004F5299">
                              <w:rPr>
                                <w:rFonts w:ascii="Tahoma" w:eastAsia="Times New Roman" w:hAnsi="Tahoma" w:cs="Tahoma"/>
                              </w:rPr>
                              <w:t xml:space="preserve">Talk about and explore 2D and 3D shapes (for example, circles, rectangles, triangles and cuboids) using informal and mathematical language: ‘sides’, ‘corners’; ‘straight’, ‘flat’, ‘round’. </w:t>
                            </w:r>
                          </w:p>
                          <w:p w14:paraId="6D5BB9CE" w14:textId="59C6ABA6" w:rsidR="004F5299" w:rsidRPr="004F5299" w:rsidRDefault="004F5299" w:rsidP="004F5299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</w:p>
                          <w:p w14:paraId="0026D8E7" w14:textId="77777777" w:rsidR="004F5299" w:rsidRDefault="004F5299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</w:p>
                          <w:p w14:paraId="15C1F2D9" w14:textId="77777777" w:rsidR="004F5299" w:rsidRPr="008C5A46" w:rsidRDefault="004F5299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BF9AD6" id="Text Box 4" o:spid="_x0000_s1028" type="#_x0000_t202" style="position:absolute;margin-left:241.2pt;margin-top:31.2pt;width:246.6pt;height:173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" fillcolor="white [3201]" strokeweight=".5pt">
                <v:textbox>
                  <w:txbxContent>
                    <w:p w14:paraId="78EB9003" w14:textId="77777777" w:rsidR="004F5299" w:rsidRPr="004F5299" w:rsidRDefault="008C5A46" w:rsidP="004F5299">
                      <w:pPr>
                        <w:pStyle w:val="NoSpacing"/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  <w:r w:rsidRPr="004F5299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Maths</w:t>
                      </w:r>
                    </w:p>
                    <w:p w14:paraId="1A860ABA" w14:textId="3FDF7C2F" w:rsidR="004F5299" w:rsidRPr="004F5299" w:rsidRDefault="004F5299" w:rsidP="004F5299">
                      <w:pPr>
                        <w:suppressAutoHyphens/>
                        <w:textAlignment w:val="center"/>
                        <w:rPr>
                          <w:rFonts w:ascii="Tahoma" w:eastAsia="Times New Roman" w:hAnsi="Tahoma" w:cs="Tahoma"/>
                          <w:color w:val="ED7D31" w:themeColor="accent2"/>
                        </w:rPr>
                      </w:pPr>
                      <w:r w:rsidRPr="004F5299">
                        <w:rPr>
                          <w:rFonts w:ascii="Tahoma" w:hAnsi="Tahoma" w:cs="Tahoma"/>
                        </w:rPr>
                        <w:t xml:space="preserve">Children </w:t>
                      </w:r>
                      <w:r w:rsidRPr="004F5299">
                        <w:rPr>
                          <w:rFonts w:ascii="Tahoma" w:hAnsi="Tahoma" w:cs="Tahoma"/>
                        </w:rPr>
                        <w:t xml:space="preserve">will build on previous experiences of number and further develop their subitising and counting skills. </w:t>
                      </w:r>
                      <w:r w:rsidRPr="004F5299">
                        <w:rPr>
                          <w:rFonts w:ascii="Tahoma" w:hAnsi="Tahoma" w:cs="Tahoma"/>
                        </w:rPr>
                        <w:t>E</w:t>
                      </w:r>
                      <w:r w:rsidRPr="004F5299">
                        <w:rPr>
                          <w:rFonts w:ascii="Tahoma" w:hAnsi="Tahoma" w:cs="Tahoma"/>
                        </w:rPr>
                        <w:t xml:space="preserve">xplore the composition of numbers within 5. </w:t>
                      </w:r>
                      <w:r w:rsidRPr="004F5299">
                        <w:rPr>
                          <w:rFonts w:ascii="Tahoma" w:hAnsi="Tahoma" w:cs="Tahoma"/>
                        </w:rPr>
                        <w:t>B</w:t>
                      </w:r>
                      <w:r w:rsidRPr="004F5299">
                        <w:rPr>
                          <w:rFonts w:ascii="Tahoma" w:hAnsi="Tahoma" w:cs="Tahoma"/>
                        </w:rPr>
                        <w:t>egin to compare sets of objects and use the language of comparison.</w:t>
                      </w:r>
                      <w:r w:rsidRPr="004F5299">
                        <w:rPr>
                          <w:rFonts w:ascii="Tahoma" w:eastAsia="Times New Roman" w:hAnsi="Tahoma" w:cs="Tahoma"/>
                          <w:color w:val="ED7D31" w:themeColor="accent2"/>
                        </w:rPr>
                        <w:t xml:space="preserve"> </w:t>
                      </w:r>
                    </w:p>
                    <w:p w14:paraId="1A0C0273" w14:textId="0E562996" w:rsidR="004F5299" w:rsidRPr="004F5299" w:rsidRDefault="004F5299" w:rsidP="004F5299">
                      <w:pPr>
                        <w:suppressAutoHyphens/>
                        <w:textAlignment w:val="center"/>
                        <w:rPr>
                          <w:rFonts w:ascii="Tahoma" w:eastAsia="Times New Roman" w:hAnsi="Tahoma" w:cs="Tahoma"/>
                          <w:color w:val="ED7D31" w:themeColor="accent2"/>
                        </w:rPr>
                      </w:pPr>
                      <w:r w:rsidRPr="004F5299">
                        <w:rPr>
                          <w:rFonts w:ascii="Tahoma" w:eastAsia="Times New Roman" w:hAnsi="Tahoma" w:cs="Tahoma"/>
                        </w:rPr>
                        <w:t xml:space="preserve">Talk about and explore 2D and 3D shapes (for example, circles, rectangles, triangles and cuboids) using informal and mathematical language: ‘sides’, ‘corners’; ‘straight’, ‘flat’, ‘round’. </w:t>
                      </w:r>
                    </w:p>
                    <w:p w14:paraId="6D5BB9CE" w14:textId="59C6ABA6" w:rsidR="004F5299" w:rsidRPr="004F5299" w:rsidRDefault="004F5299" w:rsidP="004F5299">
                      <w:pPr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</w:p>
                    <w:p w14:paraId="0026D8E7" w14:textId="77777777" w:rsidR="004F5299" w:rsidRDefault="004F5299">
                      <w:pPr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</w:p>
                    <w:p w14:paraId="15C1F2D9" w14:textId="77777777" w:rsidR="004F5299" w:rsidRPr="008C5A46" w:rsidRDefault="004F5299">
                      <w:pPr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9758945" wp14:editId="535A03E5">
                <wp:simplePos x="0" y="0"/>
                <wp:positionH relativeFrom="column">
                  <wp:posOffset>-45720</wp:posOffset>
                </wp:positionH>
                <wp:positionV relativeFrom="paragraph">
                  <wp:posOffset>419100</wp:posOffset>
                </wp:positionV>
                <wp:extent cx="2991485" cy="1280160"/>
                <wp:effectExtent l="0" t="0" r="18415" b="15240"/>
                <wp:wrapNone/>
                <wp:docPr id="77585275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1485" cy="12801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0F7545C" w14:textId="7232BD89" w:rsidR="004F5299" w:rsidRPr="004F5299" w:rsidRDefault="004F5299" w:rsidP="004F5299">
                            <w:pPr>
                              <w:pStyle w:val="NoSpacing"/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4F5299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 xml:space="preserve">Literacy </w:t>
                            </w:r>
                          </w:p>
                          <w:p w14:paraId="2E489825" w14:textId="77777777" w:rsidR="004F5299" w:rsidRPr="004F5299" w:rsidRDefault="004F5299" w:rsidP="004F5299">
                            <w:pPr>
                              <w:pStyle w:val="NoSpacing"/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4F5299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 xml:space="preserve">Retell stories related to events through acting/role play. </w:t>
                            </w:r>
                          </w:p>
                          <w:p w14:paraId="5C800AB7" w14:textId="32018D19" w:rsidR="004F5299" w:rsidRPr="004F5299" w:rsidRDefault="004F5299" w:rsidP="004F5299">
                            <w:pPr>
                              <w:pStyle w:val="NoSpacing"/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4F5299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 xml:space="preserve">Retelling stories using images / apps. Using actions to retell the story – Story Maps.  </w:t>
                            </w:r>
                          </w:p>
                          <w:p w14:paraId="372801A5" w14:textId="77777777" w:rsidR="004F5299" w:rsidRPr="004F5299" w:rsidRDefault="004F5299" w:rsidP="004F529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4F5299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 xml:space="preserve">Sequence story – use vocabulary of beginning, middle and end. </w:t>
                            </w:r>
                          </w:p>
                          <w:p w14:paraId="0F8AD7A8" w14:textId="77777777" w:rsidR="004F5299" w:rsidRPr="008C5A46" w:rsidRDefault="004F5299" w:rsidP="004F5299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758945" id="Text Box 3" o:spid="_x0000_s1029" type="#_x0000_t202" style="position:absolute;margin-left:-3.6pt;margin-top:33pt;width:235.55pt;height:100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" fillcolor="white [3201]" strokeweight=".5pt">
                <v:textbox>
                  <w:txbxContent>
                    <w:p w14:paraId="10F7545C" w14:textId="7232BD89" w:rsidR="004F5299" w:rsidRPr="004F5299" w:rsidRDefault="004F5299" w:rsidP="004F5299">
                      <w:pPr>
                        <w:pStyle w:val="NoSpacing"/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lang w:val="en-US"/>
                        </w:rPr>
                      </w:pPr>
                      <w:r w:rsidRPr="004F5299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lang w:val="en-US"/>
                        </w:rPr>
                        <w:t xml:space="preserve">Literacy </w:t>
                      </w:r>
                    </w:p>
                    <w:p w14:paraId="2E489825" w14:textId="77777777" w:rsidR="004F5299" w:rsidRPr="004F5299" w:rsidRDefault="004F5299" w:rsidP="004F5299">
                      <w:pPr>
                        <w:pStyle w:val="NoSpacing"/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  <w:r w:rsidRPr="004F5299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 xml:space="preserve">Retell stories related to events through acting/role play. </w:t>
                      </w:r>
                    </w:p>
                    <w:p w14:paraId="5C800AB7" w14:textId="32018D19" w:rsidR="004F5299" w:rsidRPr="004F5299" w:rsidRDefault="004F5299" w:rsidP="004F5299">
                      <w:pPr>
                        <w:pStyle w:val="NoSpacing"/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4F5299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 xml:space="preserve">Retelling stories using images / apps. Using actions to retell the story – Story Maps.  </w:t>
                      </w:r>
                    </w:p>
                    <w:p w14:paraId="372801A5" w14:textId="77777777" w:rsidR="004F5299" w:rsidRPr="004F5299" w:rsidRDefault="004F5299" w:rsidP="004F5299"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4F5299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 xml:space="preserve">Sequence story – use vocabulary of beginning, middle and end. </w:t>
                      </w:r>
                    </w:p>
                    <w:p w14:paraId="0F8AD7A8" w14:textId="77777777" w:rsidR="004F5299" w:rsidRPr="008C5A46" w:rsidRDefault="004F5299" w:rsidP="004F5299">
                      <w:pPr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2576" behindDoc="1" locked="0" layoutInCell="1" allowOverlap="1" wp14:anchorId="622A7495" wp14:editId="3CEE341E">
            <wp:simplePos x="0" y="0"/>
            <wp:positionH relativeFrom="column">
              <wp:posOffset>3672840</wp:posOffset>
            </wp:positionH>
            <wp:positionV relativeFrom="paragraph">
              <wp:posOffset>2659380</wp:posOffset>
            </wp:positionV>
            <wp:extent cx="1821180" cy="603885"/>
            <wp:effectExtent l="0" t="0" r="7620" b="5715"/>
            <wp:wrapTight wrapText="bothSides">
              <wp:wrapPolygon edited="0">
                <wp:start x="0" y="0"/>
                <wp:lineTo x="0" y="21123"/>
                <wp:lineTo x="21464" y="21123"/>
                <wp:lineTo x="21464" y="0"/>
                <wp:lineTo x="0" y="0"/>
              </wp:wrapPolygon>
            </wp:wrapTight>
            <wp:docPr id="1534282638" name="Picture 1" descr="Lets Celebrate Images – Browse 5,614 Stock Photos, Vectors, and Video |  Adobe 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4282638" name="Picture 1534282638" descr="Lets Celebrate Images – Browse 5,614 Stock Photos, Vectors, and Video |  Adobe Stock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1180" cy="603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199B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155E2AF" wp14:editId="14A5E165">
                <wp:simplePos x="0" y="0"/>
                <wp:positionH relativeFrom="margin">
                  <wp:align>left</wp:align>
                </wp:positionH>
                <wp:positionV relativeFrom="paragraph">
                  <wp:posOffset>3587750</wp:posOffset>
                </wp:positionV>
                <wp:extent cx="2916193" cy="1784350"/>
                <wp:effectExtent l="0" t="0" r="17780" b="25400"/>
                <wp:wrapNone/>
                <wp:docPr id="184952853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6193" cy="1784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AAF21E7" w14:textId="19FBA6B1" w:rsidR="005E2178" w:rsidRPr="005E2178" w:rsidRDefault="004F5299" w:rsidP="005E2178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 xml:space="preserve">Expressive </w:t>
                            </w:r>
                            <w:r w:rsidR="008C5A46" w:rsidRPr="005E2178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Ar</w:t>
                            </w:r>
                            <w:r w:rsidR="005E2178" w:rsidRPr="005E2178"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>t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 xml:space="preserve"> &amp; Design</w:t>
                            </w:r>
                            <w:r w:rsidR="005E2178" w:rsidRPr="005E2178"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 xml:space="preserve">  </w:t>
                            </w:r>
                          </w:p>
                          <w:p w14:paraId="68EC2B44" w14:textId="77777777" w:rsidR="004F5299" w:rsidRPr="004F5299" w:rsidRDefault="004F5299" w:rsidP="004F5299">
                            <w:pPr>
                              <w:rPr>
                                <w:rFonts w:ascii="Tahoma" w:hAnsi="Tahoma" w:cs="Tahoma"/>
                                <w:color w:val="222222"/>
                                <w:shd w:val="clear" w:color="auto" w:fill="FFFFFF"/>
                              </w:rPr>
                            </w:pPr>
                            <w:r w:rsidRPr="004F5299">
                              <w:rPr>
                                <w:rFonts w:ascii="Tahoma" w:hAnsi="Tahoma" w:cs="Tahoma"/>
                                <w:color w:val="222222"/>
                                <w:shd w:val="clear" w:color="auto" w:fill="FFFFFF"/>
                              </w:rPr>
                              <w:t xml:space="preserve">Exploring paint and painting techniques through nature, music and collaborative work linking with festivals and celebrations. </w:t>
                            </w:r>
                          </w:p>
                          <w:p w14:paraId="2A504E62" w14:textId="03623086" w:rsidR="004F5299" w:rsidRPr="004F5299" w:rsidRDefault="004F5299" w:rsidP="004F5299">
                            <w:pPr>
                              <w:rPr>
                                <w:rFonts w:ascii="Tahoma" w:hAnsi="Tahoma" w:cs="Tahoma"/>
                                <w:color w:val="222222"/>
                                <w:shd w:val="clear" w:color="auto" w:fill="FFFFFF"/>
                              </w:rPr>
                            </w:pPr>
                            <w:r w:rsidRPr="004F5299">
                              <w:rPr>
                                <w:rFonts w:ascii="Tahoma" w:hAnsi="Tahoma" w:cs="Tahoma"/>
                                <w:color w:val="222222"/>
                                <w:shd w:val="clear" w:color="auto" w:fill="FFFFFF"/>
                              </w:rPr>
                              <w:t>Developing creativity through child-led exploration of mixed-media, making collages and transient art.</w:t>
                            </w:r>
                          </w:p>
                          <w:p w14:paraId="4289794B" w14:textId="6D6FE023" w:rsidR="008C5A46" w:rsidRPr="005E2178" w:rsidRDefault="008C5A46" w:rsidP="005E2178">
                            <w:pPr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55E2AF" id="Text Box 8" o:spid="_x0000_s1030" type="#_x0000_t202" style="position:absolute;margin-left:0;margin-top:282.5pt;width:229.6pt;height:140.5pt;z-index:2516654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" fillcolor="white [3201]" strokeweight=".5pt">
                <v:textbox>
                  <w:txbxContent>
                    <w:p w14:paraId="6AAF21E7" w14:textId="19FBA6B1" w:rsidR="005E2178" w:rsidRPr="005E2178" w:rsidRDefault="004F5299" w:rsidP="005E2178">
                      <w:pPr>
                        <w:spacing w:after="0"/>
                        <w:rPr>
                          <w:rFonts w:ascii="Tahoma" w:hAnsi="Tahoma" w:cs="Tahoma"/>
                          <w:b/>
                          <w:bCs/>
                        </w:rPr>
                      </w:pPr>
                      <w:r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 xml:space="preserve">Expressive </w:t>
                      </w:r>
                      <w:r w:rsidR="008C5A46" w:rsidRPr="005E2178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Ar</w:t>
                      </w:r>
                      <w:r w:rsidR="005E2178" w:rsidRPr="005E2178">
                        <w:rPr>
                          <w:rFonts w:ascii="Tahoma" w:hAnsi="Tahoma" w:cs="Tahoma"/>
                          <w:b/>
                          <w:bCs/>
                        </w:rPr>
                        <w:t>t</w:t>
                      </w:r>
                      <w:r>
                        <w:rPr>
                          <w:rFonts w:ascii="Tahoma" w:hAnsi="Tahoma" w:cs="Tahoma"/>
                          <w:b/>
                          <w:bCs/>
                        </w:rPr>
                        <w:t xml:space="preserve"> &amp; Design</w:t>
                      </w:r>
                      <w:r w:rsidR="005E2178" w:rsidRPr="005E2178">
                        <w:rPr>
                          <w:rFonts w:ascii="Tahoma" w:hAnsi="Tahoma" w:cs="Tahoma"/>
                          <w:b/>
                          <w:bCs/>
                        </w:rPr>
                        <w:t xml:space="preserve">  </w:t>
                      </w:r>
                    </w:p>
                    <w:p w14:paraId="68EC2B44" w14:textId="77777777" w:rsidR="004F5299" w:rsidRPr="004F5299" w:rsidRDefault="004F5299" w:rsidP="004F5299">
                      <w:pPr>
                        <w:rPr>
                          <w:rFonts w:ascii="Tahoma" w:hAnsi="Tahoma" w:cs="Tahoma"/>
                          <w:color w:val="222222"/>
                          <w:shd w:val="clear" w:color="auto" w:fill="FFFFFF"/>
                        </w:rPr>
                      </w:pPr>
                      <w:r w:rsidRPr="004F5299">
                        <w:rPr>
                          <w:rFonts w:ascii="Tahoma" w:hAnsi="Tahoma" w:cs="Tahoma"/>
                          <w:color w:val="222222"/>
                          <w:shd w:val="clear" w:color="auto" w:fill="FFFFFF"/>
                        </w:rPr>
                        <w:t xml:space="preserve">Exploring paint and painting techniques through nature, music and collaborative work linking with festivals and celebrations. </w:t>
                      </w:r>
                    </w:p>
                    <w:p w14:paraId="2A504E62" w14:textId="03623086" w:rsidR="004F5299" w:rsidRPr="004F5299" w:rsidRDefault="004F5299" w:rsidP="004F5299">
                      <w:pPr>
                        <w:rPr>
                          <w:rFonts w:ascii="Tahoma" w:hAnsi="Tahoma" w:cs="Tahoma"/>
                          <w:color w:val="222222"/>
                          <w:shd w:val="clear" w:color="auto" w:fill="FFFFFF"/>
                        </w:rPr>
                      </w:pPr>
                      <w:r w:rsidRPr="004F5299">
                        <w:rPr>
                          <w:rFonts w:ascii="Tahoma" w:hAnsi="Tahoma" w:cs="Tahoma"/>
                          <w:color w:val="222222"/>
                          <w:shd w:val="clear" w:color="auto" w:fill="FFFFFF"/>
                        </w:rPr>
                        <w:t>Developing creativity through child-led exploration of mixed-media, making collages and transient art.</w:t>
                      </w:r>
                    </w:p>
                    <w:p w14:paraId="4289794B" w14:textId="6D6FE023" w:rsidR="008C5A46" w:rsidRPr="005E2178" w:rsidRDefault="008C5A46" w:rsidP="005E2178">
                      <w:pPr>
                        <w:rPr>
                          <w:rFonts w:ascii="Tahoma" w:hAnsi="Tahoma" w:cs="Tahoma"/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99199B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FF1DCAB" wp14:editId="1641BC57">
                <wp:simplePos x="0" y="0"/>
                <wp:positionH relativeFrom="column">
                  <wp:posOffset>-25400</wp:posOffset>
                </wp:positionH>
                <wp:positionV relativeFrom="paragraph">
                  <wp:posOffset>1866900</wp:posOffset>
                </wp:positionV>
                <wp:extent cx="2945130" cy="1619250"/>
                <wp:effectExtent l="0" t="0" r="26670" b="19050"/>
                <wp:wrapNone/>
                <wp:docPr id="1951483472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5130" cy="1619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E4568FA" w14:textId="7A81DB34" w:rsidR="0099199B" w:rsidRPr="004F5299" w:rsidRDefault="004F5299" w:rsidP="004F5299">
                            <w:pPr>
                              <w:pStyle w:val="NoSpacing"/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  <w:r w:rsidRPr="004F5299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 xml:space="preserve">Communication and Language </w:t>
                            </w:r>
                          </w:p>
                          <w:p w14:paraId="14FD4E72" w14:textId="77777777" w:rsidR="004F5299" w:rsidRDefault="004F5299" w:rsidP="004F5299">
                            <w:pPr>
                              <w:pStyle w:val="NoSpacing"/>
                              <w:rPr>
                                <w:rFonts w:ascii="Tahoma" w:hAnsi="Tahoma" w:cs="Tahoma"/>
                              </w:rPr>
                            </w:pPr>
                          </w:p>
                          <w:p w14:paraId="36FCDB39" w14:textId="6392E237" w:rsidR="004F5299" w:rsidRPr="004F5299" w:rsidRDefault="004F5299" w:rsidP="004F5299">
                            <w:pPr>
                              <w:pStyle w:val="NoSpacing"/>
                              <w:rPr>
                                <w:rFonts w:ascii="Tahoma" w:hAnsi="Tahoma" w:cs="Tahoma"/>
                              </w:rPr>
                            </w:pPr>
                            <w:r w:rsidRPr="004F5299">
                              <w:rPr>
                                <w:rFonts w:ascii="Tahoma" w:hAnsi="Tahoma" w:cs="Tahoma"/>
                              </w:rPr>
                              <w:t>Rhyming and alliteration.</w:t>
                            </w:r>
                          </w:p>
                          <w:p w14:paraId="1D72F2F3" w14:textId="1D4010DC" w:rsidR="004F5299" w:rsidRPr="004F5299" w:rsidRDefault="004F5299" w:rsidP="004F5299">
                            <w:pPr>
                              <w:pStyle w:val="NoSpacing"/>
                              <w:rPr>
                                <w:rFonts w:ascii="Tahoma" w:hAnsi="Tahoma" w:cs="Tahoma"/>
                              </w:rPr>
                            </w:pPr>
                            <w:r w:rsidRPr="004F5299">
                              <w:rPr>
                                <w:rFonts w:ascii="Tahoma" w:hAnsi="Tahoma" w:cs="Tahoma"/>
                              </w:rPr>
                              <w:t>Develop</w:t>
                            </w:r>
                            <w:r w:rsidRPr="004F5299">
                              <w:rPr>
                                <w:rFonts w:ascii="Tahoma" w:hAnsi="Tahoma" w:cs="Tahoma"/>
                              </w:rPr>
                              <w:t>ing</w:t>
                            </w:r>
                            <w:r w:rsidRPr="004F5299">
                              <w:rPr>
                                <w:rFonts w:ascii="Tahoma" w:hAnsi="Tahoma" w:cs="Tahoma"/>
                              </w:rPr>
                              <w:t xml:space="preserve"> vocabulary  </w:t>
                            </w:r>
                          </w:p>
                          <w:p w14:paraId="5DDF1490" w14:textId="541840C1" w:rsidR="004F5299" w:rsidRPr="004F5299" w:rsidRDefault="004F5299" w:rsidP="004F5299">
                            <w:pPr>
                              <w:pStyle w:val="NoSpacing"/>
                              <w:rPr>
                                <w:rFonts w:ascii="Tahoma" w:hAnsi="Tahoma" w:cs="Tahoma"/>
                              </w:rPr>
                            </w:pPr>
                            <w:r w:rsidRPr="004F5299">
                              <w:rPr>
                                <w:rFonts w:ascii="Tahoma" w:hAnsi="Tahoma" w:cs="Tahoma"/>
                              </w:rPr>
                              <w:t xml:space="preserve">Tell me a story - retelling </w:t>
                            </w:r>
                            <w:r w:rsidRPr="004F5299">
                              <w:rPr>
                                <w:rFonts w:ascii="Tahoma" w:hAnsi="Tahoma" w:cs="Tahoma"/>
                              </w:rPr>
                              <w:t>stories.</w:t>
                            </w:r>
                          </w:p>
                          <w:p w14:paraId="0DA3BD0C" w14:textId="77777777" w:rsidR="004F5299" w:rsidRPr="004F5299" w:rsidRDefault="004F5299" w:rsidP="004F5299">
                            <w:pPr>
                              <w:pStyle w:val="NoSpacing"/>
                              <w:rPr>
                                <w:rFonts w:ascii="Tahoma" w:hAnsi="Tahoma" w:cs="Tahoma"/>
                              </w:rPr>
                            </w:pPr>
                            <w:r w:rsidRPr="004F5299">
                              <w:rPr>
                                <w:rFonts w:ascii="Tahoma" w:hAnsi="Tahoma" w:cs="Tahoma"/>
                              </w:rPr>
                              <w:t>Listening and responding to stories</w:t>
                            </w:r>
                          </w:p>
                          <w:p w14:paraId="133EB366" w14:textId="77777777" w:rsidR="004F5299" w:rsidRPr="004F5299" w:rsidRDefault="004F5299" w:rsidP="004F5299">
                            <w:pPr>
                              <w:pStyle w:val="NoSpacing"/>
                              <w:rPr>
                                <w:rFonts w:ascii="Tahoma" w:hAnsi="Tahoma" w:cs="Tahoma"/>
                              </w:rPr>
                            </w:pPr>
                            <w:r w:rsidRPr="004F5299">
                              <w:rPr>
                                <w:rFonts w:ascii="Tahoma" w:hAnsi="Tahoma" w:cs="Tahoma"/>
                              </w:rPr>
                              <w:t xml:space="preserve">Following instructions  </w:t>
                            </w:r>
                          </w:p>
                          <w:p w14:paraId="31048FAF" w14:textId="0D6D2A16" w:rsidR="004F5299" w:rsidRPr="004F5299" w:rsidRDefault="004F5299" w:rsidP="004F5299">
                            <w:pPr>
                              <w:pStyle w:val="NoSpacing"/>
                              <w:rPr>
                                <w:rFonts w:ascii="Tahoma" w:hAnsi="Tahoma" w:cs="Tahoma"/>
                              </w:rPr>
                            </w:pPr>
                            <w:r w:rsidRPr="004F5299">
                              <w:rPr>
                                <w:rFonts w:ascii="Tahoma" w:hAnsi="Tahoma" w:cs="Tahoma"/>
                              </w:rPr>
                              <w:t>Tak</w:t>
                            </w:r>
                            <w:r w:rsidRPr="004F5299">
                              <w:rPr>
                                <w:rFonts w:ascii="Tahoma" w:hAnsi="Tahoma" w:cs="Tahoma"/>
                              </w:rPr>
                              <w:t>ing</w:t>
                            </w:r>
                            <w:r w:rsidRPr="004F5299">
                              <w:rPr>
                                <w:rFonts w:ascii="Tahoma" w:hAnsi="Tahoma" w:cs="Tahoma"/>
                              </w:rPr>
                              <w:t xml:space="preserve"> part in discussion</w:t>
                            </w:r>
                            <w:r w:rsidRPr="004F5299">
                              <w:rPr>
                                <w:rFonts w:ascii="Tahoma" w:hAnsi="Tahoma" w:cs="Tahoma"/>
                              </w:rPr>
                              <w:t>s</w:t>
                            </w:r>
                          </w:p>
                          <w:p w14:paraId="4B044D4C" w14:textId="6200F228" w:rsidR="004F5299" w:rsidRPr="004F5299" w:rsidRDefault="004F5299" w:rsidP="004F5299">
                            <w:pPr>
                              <w:pStyle w:val="NoSpacing"/>
                              <w:rPr>
                                <w:rFonts w:ascii="Tahoma" w:hAnsi="Tahoma" w:cs="Tahoma"/>
                              </w:rPr>
                            </w:pPr>
                            <w:r w:rsidRPr="004F5299">
                              <w:rPr>
                                <w:rFonts w:ascii="Tahoma" w:hAnsi="Tahoma" w:cs="Tahoma"/>
                              </w:rPr>
                              <w:t>Beginning to answer questions.</w:t>
                            </w:r>
                          </w:p>
                          <w:p w14:paraId="4B75C5FA" w14:textId="14328D7D" w:rsidR="008C5A46" w:rsidRPr="008C5A46" w:rsidRDefault="008C5A46" w:rsidP="008C5A46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F1DCAB" id="Text Box 7" o:spid="_x0000_s1031" type="#_x0000_t202" style="position:absolute;margin-left:-2pt;margin-top:147pt;width:231.9pt;height:127.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" fillcolor="white [3201]" strokeweight=".5pt">
                <v:textbox>
                  <w:txbxContent>
                    <w:p w14:paraId="4E4568FA" w14:textId="7A81DB34" w:rsidR="0099199B" w:rsidRPr="004F5299" w:rsidRDefault="004F5299" w:rsidP="004F5299">
                      <w:pPr>
                        <w:pStyle w:val="NoSpacing"/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  <w:r w:rsidRPr="004F5299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 xml:space="preserve">Communication and Language </w:t>
                      </w:r>
                    </w:p>
                    <w:p w14:paraId="14FD4E72" w14:textId="77777777" w:rsidR="004F5299" w:rsidRDefault="004F5299" w:rsidP="004F5299">
                      <w:pPr>
                        <w:pStyle w:val="NoSpacing"/>
                        <w:rPr>
                          <w:rFonts w:ascii="Tahoma" w:hAnsi="Tahoma" w:cs="Tahoma"/>
                        </w:rPr>
                      </w:pPr>
                    </w:p>
                    <w:p w14:paraId="36FCDB39" w14:textId="6392E237" w:rsidR="004F5299" w:rsidRPr="004F5299" w:rsidRDefault="004F5299" w:rsidP="004F5299">
                      <w:pPr>
                        <w:pStyle w:val="NoSpacing"/>
                        <w:rPr>
                          <w:rFonts w:ascii="Tahoma" w:hAnsi="Tahoma" w:cs="Tahoma"/>
                        </w:rPr>
                      </w:pPr>
                      <w:r w:rsidRPr="004F5299">
                        <w:rPr>
                          <w:rFonts w:ascii="Tahoma" w:hAnsi="Tahoma" w:cs="Tahoma"/>
                        </w:rPr>
                        <w:t>Rhyming and alliteration.</w:t>
                      </w:r>
                    </w:p>
                    <w:p w14:paraId="1D72F2F3" w14:textId="1D4010DC" w:rsidR="004F5299" w:rsidRPr="004F5299" w:rsidRDefault="004F5299" w:rsidP="004F5299">
                      <w:pPr>
                        <w:pStyle w:val="NoSpacing"/>
                        <w:rPr>
                          <w:rFonts w:ascii="Tahoma" w:hAnsi="Tahoma" w:cs="Tahoma"/>
                        </w:rPr>
                      </w:pPr>
                      <w:r w:rsidRPr="004F5299">
                        <w:rPr>
                          <w:rFonts w:ascii="Tahoma" w:hAnsi="Tahoma" w:cs="Tahoma"/>
                        </w:rPr>
                        <w:t>Develop</w:t>
                      </w:r>
                      <w:r w:rsidRPr="004F5299">
                        <w:rPr>
                          <w:rFonts w:ascii="Tahoma" w:hAnsi="Tahoma" w:cs="Tahoma"/>
                        </w:rPr>
                        <w:t>ing</w:t>
                      </w:r>
                      <w:r w:rsidRPr="004F5299">
                        <w:rPr>
                          <w:rFonts w:ascii="Tahoma" w:hAnsi="Tahoma" w:cs="Tahoma"/>
                        </w:rPr>
                        <w:t xml:space="preserve"> vocabulary  </w:t>
                      </w:r>
                    </w:p>
                    <w:p w14:paraId="5DDF1490" w14:textId="541840C1" w:rsidR="004F5299" w:rsidRPr="004F5299" w:rsidRDefault="004F5299" w:rsidP="004F5299">
                      <w:pPr>
                        <w:pStyle w:val="NoSpacing"/>
                        <w:rPr>
                          <w:rFonts w:ascii="Tahoma" w:hAnsi="Tahoma" w:cs="Tahoma"/>
                        </w:rPr>
                      </w:pPr>
                      <w:r w:rsidRPr="004F5299">
                        <w:rPr>
                          <w:rFonts w:ascii="Tahoma" w:hAnsi="Tahoma" w:cs="Tahoma"/>
                        </w:rPr>
                        <w:t xml:space="preserve">Tell me a story - retelling </w:t>
                      </w:r>
                      <w:r w:rsidRPr="004F5299">
                        <w:rPr>
                          <w:rFonts w:ascii="Tahoma" w:hAnsi="Tahoma" w:cs="Tahoma"/>
                        </w:rPr>
                        <w:t>stories.</w:t>
                      </w:r>
                    </w:p>
                    <w:p w14:paraId="0DA3BD0C" w14:textId="77777777" w:rsidR="004F5299" w:rsidRPr="004F5299" w:rsidRDefault="004F5299" w:rsidP="004F5299">
                      <w:pPr>
                        <w:pStyle w:val="NoSpacing"/>
                        <w:rPr>
                          <w:rFonts w:ascii="Tahoma" w:hAnsi="Tahoma" w:cs="Tahoma"/>
                        </w:rPr>
                      </w:pPr>
                      <w:r w:rsidRPr="004F5299">
                        <w:rPr>
                          <w:rFonts w:ascii="Tahoma" w:hAnsi="Tahoma" w:cs="Tahoma"/>
                        </w:rPr>
                        <w:t>Listening and responding to stories</w:t>
                      </w:r>
                    </w:p>
                    <w:p w14:paraId="133EB366" w14:textId="77777777" w:rsidR="004F5299" w:rsidRPr="004F5299" w:rsidRDefault="004F5299" w:rsidP="004F5299">
                      <w:pPr>
                        <w:pStyle w:val="NoSpacing"/>
                        <w:rPr>
                          <w:rFonts w:ascii="Tahoma" w:hAnsi="Tahoma" w:cs="Tahoma"/>
                        </w:rPr>
                      </w:pPr>
                      <w:r w:rsidRPr="004F5299">
                        <w:rPr>
                          <w:rFonts w:ascii="Tahoma" w:hAnsi="Tahoma" w:cs="Tahoma"/>
                        </w:rPr>
                        <w:t xml:space="preserve">Following instructions  </w:t>
                      </w:r>
                    </w:p>
                    <w:p w14:paraId="31048FAF" w14:textId="0D6D2A16" w:rsidR="004F5299" w:rsidRPr="004F5299" w:rsidRDefault="004F5299" w:rsidP="004F5299">
                      <w:pPr>
                        <w:pStyle w:val="NoSpacing"/>
                        <w:rPr>
                          <w:rFonts w:ascii="Tahoma" w:hAnsi="Tahoma" w:cs="Tahoma"/>
                        </w:rPr>
                      </w:pPr>
                      <w:r w:rsidRPr="004F5299">
                        <w:rPr>
                          <w:rFonts w:ascii="Tahoma" w:hAnsi="Tahoma" w:cs="Tahoma"/>
                        </w:rPr>
                        <w:t>Tak</w:t>
                      </w:r>
                      <w:r w:rsidRPr="004F5299">
                        <w:rPr>
                          <w:rFonts w:ascii="Tahoma" w:hAnsi="Tahoma" w:cs="Tahoma"/>
                        </w:rPr>
                        <w:t>ing</w:t>
                      </w:r>
                      <w:r w:rsidRPr="004F5299">
                        <w:rPr>
                          <w:rFonts w:ascii="Tahoma" w:hAnsi="Tahoma" w:cs="Tahoma"/>
                        </w:rPr>
                        <w:t xml:space="preserve"> part in discussion</w:t>
                      </w:r>
                      <w:r w:rsidRPr="004F5299">
                        <w:rPr>
                          <w:rFonts w:ascii="Tahoma" w:hAnsi="Tahoma" w:cs="Tahoma"/>
                        </w:rPr>
                        <w:t>s</w:t>
                      </w:r>
                    </w:p>
                    <w:p w14:paraId="4B044D4C" w14:textId="6200F228" w:rsidR="004F5299" w:rsidRPr="004F5299" w:rsidRDefault="004F5299" w:rsidP="004F5299">
                      <w:pPr>
                        <w:pStyle w:val="NoSpacing"/>
                        <w:rPr>
                          <w:rFonts w:ascii="Tahoma" w:hAnsi="Tahoma" w:cs="Tahoma"/>
                        </w:rPr>
                      </w:pPr>
                      <w:r w:rsidRPr="004F5299">
                        <w:rPr>
                          <w:rFonts w:ascii="Tahoma" w:hAnsi="Tahoma" w:cs="Tahoma"/>
                        </w:rPr>
                        <w:t>Beginning to answer questions.</w:t>
                      </w:r>
                    </w:p>
                    <w:p w14:paraId="4B75C5FA" w14:textId="14328D7D" w:rsidR="008C5A46" w:rsidRPr="008C5A46" w:rsidRDefault="008C5A46" w:rsidP="008C5A46">
                      <w:pPr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020E7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2413CCA" wp14:editId="0CFE7842">
                <wp:simplePos x="0" y="0"/>
                <wp:positionH relativeFrom="column">
                  <wp:posOffset>6366076</wp:posOffset>
                </wp:positionH>
                <wp:positionV relativeFrom="paragraph">
                  <wp:posOffset>4988689</wp:posOffset>
                </wp:positionV>
                <wp:extent cx="3408680" cy="1041400"/>
                <wp:effectExtent l="0" t="0" r="20320" b="368300"/>
                <wp:wrapNone/>
                <wp:docPr id="1911562134" name="Speech Bubble: Rectangle with Corners Rounded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8680" cy="1041400"/>
                        </a:xfrm>
                        <a:prstGeom prst="wedgeRoundRectCallout">
                          <a:avLst>
                            <a:gd name="adj1" fmla="val -43075"/>
                            <a:gd name="adj2" fmla="val 80839"/>
                            <a:gd name="adj3" fmla="val 16667"/>
                          </a:avLst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9E2F363" w14:textId="5A760353" w:rsidR="003020E7" w:rsidRPr="003020E7" w:rsidRDefault="003020E7" w:rsidP="003020E7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3020E7">
                              <w:rPr>
                                <w:rFonts w:ascii="Tahoma" w:hAnsi="Tahoma" w:cs="Tahom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  <w:t xml:space="preserve">Please can you listen to your child read </w:t>
                            </w:r>
                            <w:r w:rsidR="004F5299">
                              <w:rPr>
                                <w:rFonts w:ascii="Tahoma" w:hAnsi="Tahoma" w:cs="Tahom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  <w:t xml:space="preserve">at least </w:t>
                            </w:r>
                            <w:r w:rsidRPr="003020E7">
                              <w:rPr>
                                <w:rFonts w:ascii="Tahoma" w:hAnsi="Tahoma" w:cs="Tahom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  <w:t>3 times a week.</w:t>
                            </w:r>
                          </w:p>
                          <w:p w14:paraId="4173FD64" w14:textId="77777777" w:rsidR="003020E7" w:rsidRPr="003020E7" w:rsidRDefault="003020E7" w:rsidP="003020E7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413CCA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Speech Bubble: Rectangle with Corners Rounded 14" o:spid="_x0000_s1032" type="#_x0000_t62" style="position:absolute;margin-left:501.25pt;margin-top:392.8pt;width:268.4pt;height:82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" adj="1496,28261" fillcolor="#b4c6e7 [1300]" strokecolor="#09101d [484]" strokeweight="1pt">
                <v:textbox>
                  <w:txbxContent>
                    <w:p w14:paraId="69E2F363" w14:textId="5A760353" w:rsidR="003020E7" w:rsidRPr="003020E7" w:rsidRDefault="003020E7" w:rsidP="003020E7">
                      <w:pPr>
                        <w:jc w:val="center"/>
                        <w:rPr>
                          <w:rFonts w:ascii="Tahoma" w:hAnsi="Tahoma" w:cs="Tahoma"/>
                          <w:b/>
                          <w:bCs/>
                          <w:color w:val="000000" w:themeColor="text1"/>
                          <w:sz w:val="32"/>
                          <w:szCs w:val="32"/>
                          <w:lang w:val="en-US"/>
                        </w:rPr>
                      </w:pPr>
                      <w:r w:rsidRPr="003020E7">
                        <w:rPr>
                          <w:rFonts w:ascii="Tahoma" w:hAnsi="Tahoma" w:cs="Tahoma"/>
                          <w:b/>
                          <w:bCs/>
                          <w:color w:val="000000" w:themeColor="text1"/>
                          <w:sz w:val="32"/>
                          <w:szCs w:val="32"/>
                          <w:lang w:val="en-US"/>
                        </w:rPr>
                        <w:t xml:space="preserve">Please can you listen to your child read </w:t>
                      </w:r>
                      <w:r w:rsidR="004F5299">
                        <w:rPr>
                          <w:rFonts w:ascii="Tahoma" w:hAnsi="Tahoma" w:cs="Tahoma"/>
                          <w:b/>
                          <w:bCs/>
                          <w:color w:val="000000" w:themeColor="text1"/>
                          <w:sz w:val="32"/>
                          <w:szCs w:val="32"/>
                          <w:lang w:val="en-US"/>
                        </w:rPr>
                        <w:t xml:space="preserve">at least </w:t>
                      </w:r>
                      <w:r w:rsidRPr="003020E7">
                        <w:rPr>
                          <w:rFonts w:ascii="Tahoma" w:hAnsi="Tahoma" w:cs="Tahoma"/>
                          <w:b/>
                          <w:bCs/>
                          <w:color w:val="000000" w:themeColor="text1"/>
                          <w:sz w:val="32"/>
                          <w:szCs w:val="32"/>
                          <w:lang w:val="en-US"/>
                        </w:rPr>
                        <w:t>3 times a week.</w:t>
                      </w:r>
                    </w:p>
                    <w:p w14:paraId="4173FD64" w14:textId="77777777" w:rsidR="003020E7" w:rsidRPr="003020E7" w:rsidRDefault="003020E7" w:rsidP="003020E7">
                      <w:pPr>
                        <w:jc w:val="center"/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020E7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255E129" wp14:editId="27EC6D31">
                <wp:simplePos x="0" y="0"/>
                <wp:positionH relativeFrom="column">
                  <wp:posOffset>6250329</wp:posOffset>
                </wp:positionH>
                <wp:positionV relativeFrom="paragraph">
                  <wp:posOffset>3310358</wp:posOffset>
                </wp:positionV>
                <wp:extent cx="3507105" cy="1556795"/>
                <wp:effectExtent l="0" t="0" r="17145" b="24765"/>
                <wp:wrapNone/>
                <wp:docPr id="1618958663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7105" cy="15567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ABAF75A" w14:textId="69C9EFFA" w:rsidR="005E2178" w:rsidRPr="004F5299" w:rsidRDefault="004F5299" w:rsidP="004F5299">
                            <w:pPr>
                              <w:pStyle w:val="NoSpacing"/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  <w:r w:rsidRPr="004F5299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RE</w:t>
                            </w:r>
                          </w:p>
                          <w:p w14:paraId="14836BF7" w14:textId="77777777" w:rsidR="004F5299" w:rsidRDefault="004F5299" w:rsidP="004F5299">
                            <w:pPr>
                              <w:pStyle w:val="NoSpacing"/>
                              <w:rPr>
                                <w:rFonts w:ascii="Tahoma" w:hAnsi="Tahoma" w:cs="Tahoma"/>
                              </w:rPr>
                            </w:pPr>
                            <w:r w:rsidRPr="004F5299">
                              <w:rPr>
                                <w:rFonts w:ascii="Tahoma" w:hAnsi="Tahoma" w:cs="Tahoma"/>
                              </w:rPr>
                              <w:t>WHY DO CHRISTIANS PERFORM NATIVITY PLAYS AT CHRISTMAS?</w:t>
                            </w:r>
                          </w:p>
                          <w:p w14:paraId="3979705B" w14:textId="0539C691" w:rsidR="004F5299" w:rsidRPr="004F5299" w:rsidRDefault="004F5299" w:rsidP="004F5299">
                            <w:pPr>
                              <w:pStyle w:val="NoSpacing"/>
                              <w:rPr>
                                <w:rFonts w:ascii="Tahoma" w:hAnsi="Tahoma" w:cs="Tahoma"/>
                              </w:rPr>
                            </w:pPr>
                            <w:r w:rsidRPr="004F5299">
                              <w:rPr>
                                <w:rFonts w:ascii="Tahoma" w:hAnsi="Tahoma" w:cs="Tahoma"/>
                              </w:rPr>
                              <w:t xml:space="preserve"> Share, act out and retell the Christmas story, identifying the principal people and events. Why do Christians think that Jesus was the greatest gift of all? </w:t>
                            </w:r>
                          </w:p>
                          <w:p w14:paraId="6B6C4F22" w14:textId="681CF1E9" w:rsidR="004F5299" w:rsidRPr="004F5299" w:rsidRDefault="004F5299" w:rsidP="004F5299">
                            <w:pPr>
                              <w:pStyle w:val="NoSpacing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 w:rsidRPr="004F5299">
                              <w:rPr>
                                <w:rFonts w:ascii="Tahoma" w:hAnsi="Tahoma" w:cs="Tahoma"/>
                              </w:rPr>
                              <w:t>Explore Diwali and begin to compare religions</w:t>
                            </w:r>
                            <w:r w:rsidRPr="004F5299">
                              <w:rPr>
                                <w:rFonts w:ascii="Tahoma" w:hAnsi="Tahoma" w:cs="Tahoma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55E129" id="Text Box 12" o:spid="_x0000_s1033" type="#_x0000_t202" style="position:absolute;margin-left:492.15pt;margin-top:260.65pt;width:276.15pt;height:122.6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" fillcolor="white [3201]" strokeweight=".5pt">
                <v:textbox>
                  <w:txbxContent>
                    <w:p w14:paraId="7ABAF75A" w14:textId="69C9EFFA" w:rsidR="005E2178" w:rsidRPr="004F5299" w:rsidRDefault="004F5299" w:rsidP="004F5299">
                      <w:pPr>
                        <w:pStyle w:val="NoSpacing"/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  <w:r w:rsidRPr="004F5299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RE</w:t>
                      </w:r>
                    </w:p>
                    <w:p w14:paraId="14836BF7" w14:textId="77777777" w:rsidR="004F5299" w:rsidRDefault="004F5299" w:rsidP="004F5299">
                      <w:pPr>
                        <w:pStyle w:val="NoSpacing"/>
                        <w:rPr>
                          <w:rFonts w:ascii="Tahoma" w:hAnsi="Tahoma" w:cs="Tahoma"/>
                        </w:rPr>
                      </w:pPr>
                      <w:r w:rsidRPr="004F5299">
                        <w:rPr>
                          <w:rFonts w:ascii="Tahoma" w:hAnsi="Tahoma" w:cs="Tahoma"/>
                        </w:rPr>
                        <w:t>WHY DO CHRISTIANS PERFORM NATIVITY PLAYS AT CHRISTMAS?</w:t>
                      </w:r>
                    </w:p>
                    <w:p w14:paraId="3979705B" w14:textId="0539C691" w:rsidR="004F5299" w:rsidRPr="004F5299" w:rsidRDefault="004F5299" w:rsidP="004F5299">
                      <w:pPr>
                        <w:pStyle w:val="NoSpacing"/>
                        <w:rPr>
                          <w:rFonts w:ascii="Tahoma" w:hAnsi="Tahoma" w:cs="Tahoma"/>
                        </w:rPr>
                      </w:pPr>
                      <w:r w:rsidRPr="004F5299">
                        <w:rPr>
                          <w:rFonts w:ascii="Tahoma" w:hAnsi="Tahoma" w:cs="Tahoma"/>
                        </w:rPr>
                        <w:t xml:space="preserve"> Share, act out and retell the Christmas story, identifying the principal people and events. Why do Christians think that Jesus was the greatest gift of all? </w:t>
                      </w:r>
                    </w:p>
                    <w:p w14:paraId="6B6C4F22" w14:textId="681CF1E9" w:rsidR="004F5299" w:rsidRPr="004F5299" w:rsidRDefault="004F5299" w:rsidP="004F5299">
                      <w:pPr>
                        <w:pStyle w:val="NoSpacing"/>
                        <w:rPr>
                          <w:rFonts w:ascii="Tahoma" w:hAnsi="Tahoma" w:cs="Tahoma"/>
                          <w:lang w:val="en-US"/>
                        </w:rPr>
                      </w:pPr>
                      <w:r w:rsidRPr="004F5299">
                        <w:rPr>
                          <w:rFonts w:ascii="Tahoma" w:hAnsi="Tahoma" w:cs="Tahoma"/>
                        </w:rPr>
                        <w:t>Explore Diwali and begin to compare religions</w:t>
                      </w:r>
                      <w:r w:rsidRPr="004F5299">
                        <w:rPr>
                          <w:rFonts w:ascii="Tahoma" w:hAnsi="Tahoma" w:cs="Tahoma"/>
                        </w:rPr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  <w:r w:rsidR="005E2178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2B20ACF" wp14:editId="253A7867">
                <wp:simplePos x="0" y="0"/>
                <wp:positionH relativeFrom="column">
                  <wp:posOffset>3020992</wp:posOffset>
                </wp:positionH>
                <wp:positionV relativeFrom="paragraph">
                  <wp:posOffset>3327722</wp:posOffset>
                </wp:positionV>
                <wp:extent cx="3078480" cy="2013994"/>
                <wp:effectExtent l="0" t="0" r="26670" b="24765"/>
                <wp:wrapNone/>
                <wp:docPr id="1694467291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78480" cy="201399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25CAA1D" w14:textId="65D083AD" w:rsidR="005E2178" w:rsidRPr="004F5299" w:rsidRDefault="004F5299" w:rsidP="004F5299">
                            <w:pPr>
                              <w:pStyle w:val="NoSpacing"/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  <w:r w:rsidRPr="004F5299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 xml:space="preserve">Understanding of the world </w:t>
                            </w:r>
                          </w:p>
                          <w:p w14:paraId="38B58BE3" w14:textId="77777777" w:rsidR="004F5299" w:rsidRDefault="004F5299" w:rsidP="004F5299">
                            <w:pPr>
                              <w:pStyle w:val="NoSpacing"/>
                              <w:rPr>
                                <w:rFonts w:ascii="Tahoma" w:hAnsi="Tahoma" w:cs="Tahoma"/>
                                <w:i/>
                              </w:rPr>
                            </w:pPr>
                          </w:p>
                          <w:p w14:paraId="3F1DAA34" w14:textId="605BB181" w:rsidR="004F5299" w:rsidRPr="004F5299" w:rsidRDefault="004F5299" w:rsidP="004F5299">
                            <w:pPr>
                              <w:pStyle w:val="NoSpacing"/>
                              <w:rPr>
                                <w:rFonts w:ascii="Tahoma" w:hAnsi="Tahoma" w:cs="Tahoma"/>
                                <w:i/>
                              </w:rPr>
                            </w:pPr>
                            <w:r w:rsidRPr="004F5299">
                              <w:rPr>
                                <w:rFonts w:ascii="Tahoma" w:hAnsi="Tahoma" w:cs="Tahoma"/>
                                <w:i/>
                              </w:rPr>
                              <w:t>Seasonal Changes Winter:</w:t>
                            </w:r>
                          </w:p>
                          <w:p w14:paraId="70176C7F" w14:textId="77777777" w:rsidR="004F5299" w:rsidRPr="004F5299" w:rsidRDefault="004F5299" w:rsidP="004F5299">
                            <w:pPr>
                              <w:pStyle w:val="NoSpacing"/>
                              <w:rPr>
                                <w:rFonts w:ascii="Tahoma" w:hAnsi="Tahoma" w:cs="Tahoma"/>
                                <w:i/>
                              </w:rPr>
                            </w:pPr>
                            <w:r w:rsidRPr="004F5299">
                              <w:rPr>
                                <w:rFonts w:ascii="Tahoma" w:hAnsi="Tahoma" w:cs="Tahoma"/>
                              </w:rPr>
                              <w:t>Exploring schools’ grounds observing seasonal changes in the winter</w:t>
                            </w:r>
                          </w:p>
                          <w:p w14:paraId="4DAA3BA6" w14:textId="77777777" w:rsidR="004F5299" w:rsidRPr="004F5299" w:rsidRDefault="004F5299" w:rsidP="004F5299">
                            <w:pPr>
                              <w:pStyle w:val="NoSpacing"/>
                              <w:rPr>
                                <w:rFonts w:ascii="Tahoma" w:hAnsi="Tahoma" w:cs="Tahoma"/>
                                <w:i/>
                              </w:rPr>
                            </w:pPr>
                            <w:r w:rsidRPr="004F5299">
                              <w:rPr>
                                <w:rFonts w:ascii="Tahoma" w:hAnsi="Tahoma" w:cs="Tahoma"/>
                              </w:rPr>
                              <w:t>Explore compare/contrast our environment with polar regions</w:t>
                            </w:r>
                          </w:p>
                          <w:p w14:paraId="16BF1E5B" w14:textId="77777777" w:rsidR="004F5299" w:rsidRPr="004F5299" w:rsidRDefault="004F5299" w:rsidP="004F5299">
                            <w:pPr>
                              <w:pStyle w:val="NoSpacing"/>
                              <w:rPr>
                                <w:rFonts w:ascii="Tahoma" w:hAnsi="Tahoma" w:cs="Tahoma"/>
                                <w:i/>
                              </w:rPr>
                            </w:pPr>
                            <w:r w:rsidRPr="004F5299">
                              <w:rPr>
                                <w:rFonts w:ascii="Tahoma" w:hAnsi="Tahoma" w:cs="Tahoma"/>
                              </w:rPr>
                              <w:t>Discuss global warming and the impact on polar regions</w:t>
                            </w:r>
                          </w:p>
                          <w:p w14:paraId="3CFC54BD" w14:textId="77777777" w:rsidR="004F5299" w:rsidRPr="004F5299" w:rsidRDefault="004F5299" w:rsidP="004F5299">
                            <w:pPr>
                              <w:pStyle w:val="NoSpacing"/>
                              <w:rPr>
                                <w:rFonts w:ascii="Tahoma" w:hAnsi="Tahoma" w:cs="Tahoma"/>
                                <w:i/>
                              </w:rPr>
                            </w:pPr>
                            <w:r w:rsidRPr="004F5299">
                              <w:rPr>
                                <w:rFonts w:ascii="Tahoma" w:hAnsi="Tahoma" w:cs="Tahoma"/>
                              </w:rPr>
                              <w:t>Observe seasonal weather changes in the winter (ice exploration)</w:t>
                            </w:r>
                          </w:p>
                          <w:p w14:paraId="5D2DBFA3" w14:textId="77777777" w:rsidR="004F5299" w:rsidRPr="005E2178" w:rsidRDefault="004F5299" w:rsidP="004F5299">
                            <w:pPr>
                              <w:pStyle w:val="NoSpacing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B20ACF" id="Text Box 10" o:spid="_x0000_s1034" type="#_x0000_t202" style="position:absolute;margin-left:237.85pt;margin-top:262.05pt;width:242.4pt;height:158.6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" fillcolor="white [3201]" strokeweight=".5pt">
                <v:textbox>
                  <w:txbxContent>
                    <w:p w14:paraId="625CAA1D" w14:textId="65D083AD" w:rsidR="005E2178" w:rsidRPr="004F5299" w:rsidRDefault="004F5299" w:rsidP="004F5299">
                      <w:pPr>
                        <w:pStyle w:val="NoSpacing"/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  <w:r w:rsidRPr="004F5299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 xml:space="preserve">Understanding of the world </w:t>
                      </w:r>
                    </w:p>
                    <w:p w14:paraId="38B58BE3" w14:textId="77777777" w:rsidR="004F5299" w:rsidRDefault="004F5299" w:rsidP="004F5299">
                      <w:pPr>
                        <w:pStyle w:val="NoSpacing"/>
                        <w:rPr>
                          <w:rFonts w:ascii="Tahoma" w:hAnsi="Tahoma" w:cs="Tahoma"/>
                          <w:i/>
                        </w:rPr>
                      </w:pPr>
                    </w:p>
                    <w:p w14:paraId="3F1DAA34" w14:textId="605BB181" w:rsidR="004F5299" w:rsidRPr="004F5299" w:rsidRDefault="004F5299" w:rsidP="004F5299">
                      <w:pPr>
                        <w:pStyle w:val="NoSpacing"/>
                        <w:rPr>
                          <w:rFonts w:ascii="Tahoma" w:hAnsi="Tahoma" w:cs="Tahoma"/>
                          <w:i/>
                        </w:rPr>
                      </w:pPr>
                      <w:r w:rsidRPr="004F5299">
                        <w:rPr>
                          <w:rFonts w:ascii="Tahoma" w:hAnsi="Tahoma" w:cs="Tahoma"/>
                          <w:i/>
                        </w:rPr>
                        <w:t>Seasonal Changes Winter:</w:t>
                      </w:r>
                    </w:p>
                    <w:p w14:paraId="70176C7F" w14:textId="77777777" w:rsidR="004F5299" w:rsidRPr="004F5299" w:rsidRDefault="004F5299" w:rsidP="004F5299">
                      <w:pPr>
                        <w:pStyle w:val="NoSpacing"/>
                        <w:rPr>
                          <w:rFonts w:ascii="Tahoma" w:hAnsi="Tahoma" w:cs="Tahoma"/>
                          <w:i/>
                        </w:rPr>
                      </w:pPr>
                      <w:r w:rsidRPr="004F5299">
                        <w:rPr>
                          <w:rFonts w:ascii="Tahoma" w:hAnsi="Tahoma" w:cs="Tahoma"/>
                        </w:rPr>
                        <w:t>Exploring schools’ grounds observing seasonal changes in the winter</w:t>
                      </w:r>
                    </w:p>
                    <w:p w14:paraId="4DAA3BA6" w14:textId="77777777" w:rsidR="004F5299" w:rsidRPr="004F5299" w:rsidRDefault="004F5299" w:rsidP="004F5299">
                      <w:pPr>
                        <w:pStyle w:val="NoSpacing"/>
                        <w:rPr>
                          <w:rFonts w:ascii="Tahoma" w:hAnsi="Tahoma" w:cs="Tahoma"/>
                          <w:i/>
                        </w:rPr>
                      </w:pPr>
                      <w:r w:rsidRPr="004F5299">
                        <w:rPr>
                          <w:rFonts w:ascii="Tahoma" w:hAnsi="Tahoma" w:cs="Tahoma"/>
                        </w:rPr>
                        <w:t>Explore compare/contrast our environment with polar regions</w:t>
                      </w:r>
                    </w:p>
                    <w:p w14:paraId="16BF1E5B" w14:textId="77777777" w:rsidR="004F5299" w:rsidRPr="004F5299" w:rsidRDefault="004F5299" w:rsidP="004F5299">
                      <w:pPr>
                        <w:pStyle w:val="NoSpacing"/>
                        <w:rPr>
                          <w:rFonts w:ascii="Tahoma" w:hAnsi="Tahoma" w:cs="Tahoma"/>
                          <w:i/>
                        </w:rPr>
                      </w:pPr>
                      <w:r w:rsidRPr="004F5299">
                        <w:rPr>
                          <w:rFonts w:ascii="Tahoma" w:hAnsi="Tahoma" w:cs="Tahoma"/>
                        </w:rPr>
                        <w:t>Discuss global warming and the impact on polar regions</w:t>
                      </w:r>
                    </w:p>
                    <w:p w14:paraId="3CFC54BD" w14:textId="77777777" w:rsidR="004F5299" w:rsidRPr="004F5299" w:rsidRDefault="004F5299" w:rsidP="004F5299">
                      <w:pPr>
                        <w:pStyle w:val="NoSpacing"/>
                        <w:rPr>
                          <w:rFonts w:ascii="Tahoma" w:hAnsi="Tahoma" w:cs="Tahoma"/>
                          <w:i/>
                        </w:rPr>
                      </w:pPr>
                      <w:r w:rsidRPr="004F5299">
                        <w:rPr>
                          <w:rFonts w:ascii="Tahoma" w:hAnsi="Tahoma" w:cs="Tahoma"/>
                        </w:rPr>
                        <w:t>Observe seasonal weather changes in the winter (ice exploration)</w:t>
                      </w:r>
                    </w:p>
                    <w:p w14:paraId="5D2DBFA3" w14:textId="77777777" w:rsidR="004F5299" w:rsidRPr="005E2178" w:rsidRDefault="004F5299" w:rsidP="004F5299">
                      <w:pPr>
                        <w:pStyle w:val="NoSpacing"/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E2178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C700668" wp14:editId="64DA4917">
                <wp:simplePos x="0" y="0"/>
                <wp:positionH relativeFrom="column">
                  <wp:posOffset>6267691</wp:posOffset>
                </wp:positionH>
                <wp:positionV relativeFrom="paragraph">
                  <wp:posOffset>1869311</wp:posOffset>
                </wp:positionV>
                <wp:extent cx="3588152" cy="1302152"/>
                <wp:effectExtent l="0" t="0" r="12700" b="12700"/>
                <wp:wrapNone/>
                <wp:docPr id="1223360314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88152" cy="130215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45F354E" w14:textId="563DEEB9" w:rsidR="005E2178" w:rsidRPr="004F5299" w:rsidRDefault="004F5299" w:rsidP="004F5299">
                            <w:pPr>
                              <w:pStyle w:val="NoSpacing"/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  <w:r w:rsidRPr="004F5299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PSED</w:t>
                            </w:r>
                          </w:p>
                          <w:p w14:paraId="0E5DF2CB" w14:textId="77777777" w:rsidR="004F5299" w:rsidRPr="004F5299" w:rsidRDefault="004F5299" w:rsidP="004F5299">
                            <w:pPr>
                              <w:pStyle w:val="NoSpacing"/>
                              <w:rPr>
                                <w:rFonts w:ascii="Tahoma" w:hAnsi="Tahoma" w:cs="Tahoma"/>
                              </w:rPr>
                            </w:pPr>
                            <w:r w:rsidRPr="004F5299">
                              <w:rPr>
                                <w:rFonts w:ascii="Tahoma" w:hAnsi="Tahoma" w:cs="Tahoma"/>
                              </w:rPr>
                              <w:t>Celebrating difference</w:t>
                            </w:r>
                          </w:p>
                          <w:p w14:paraId="45380AA5" w14:textId="77777777" w:rsidR="004F5299" w:rsidRDefault="004F5299" w:rsidP="004F5299">
                            <w:pPr>
                              <w:pStyle w:val="NoSpacing"/>
                              <w:rPr>
                                <w:rFonts w:ascii="Tahoma" w:hAnsi="Tahoma" w:cs="Tahoma"/>
                              </w:rPr>
                            </w:pPr>
                            <w:r w:rsidRPr="004F5299">
                              <w:rPr>
                                <w:rFonts w:ascii="Tahoma" w:hAnsi="Tahoma" w:cs="Tahoma"/>
                              </w:rPr>
                              <w:t xml:space="preserve">Respect for similarities and difference </w:t>
                            </w:r>
                          </w:p>
                          <w:p w14:paraId="769C00FB" w14:textId="77777777" w:rsidR="004F5299" w:rsidRPr="004F5299" w:rsidRDefault="004F5299" w:rsidP="004F5299">
                            <w:pPr>
                              <w:pStyle w:val="NoSpacing"/>
                              <w:rPr>
                                <w:rFonts w:ascii="Tahoma" w:hAnsi="Tahoma" w:cs="Tahoma"/>
                              </w:rPr>
                            </w:pPr>
                          </w:p>
                          <w:p w14:paraId="3B63BB8D" w14:textId="08700E5F" w:rsidR="004F5299" w:rsidRPr="004F5299" w:rsidRDefault="004F5299" w:rsidP="004F5299">
                            <w:pPr>
                              <w:pStyle w:val="NoSpacing"/>
                              <w:rPr>
                                <w:rFonts w:ascii="Tahoma" w:hAnsi="Tahoma" w:cs="Tahoma"/>
                              </w:rPr>
                            </w:pPr>
                            <w:r w:rsidRPr="004F5299">
                              <w:rPr>
                                <w:rFonts w:ascii="Tahoma" w:hAnsi="Tahoma" w:cs="Tahoma"/>
                              </w:rPr>
                              <w:t>Anti bullying and being unique</w:t>
                            </w:r>
                          </w:p>
                          <w:p w14:paraId="2F5F57D6" w14:textId="33EF056C" w:rsidR="004F5299" w:rsidRPr="004F5299" w:rsidRDefault="004F5299" w:rsidP="004F5299">
                            <w:pPr>
                              <w:pStyle w:val="NoSpacing"/>
                              <w:rPr>
                                <w:rFonts w:ascii="Tahoma" w:hAnsi="Tahoma" w:cs="Tahoma"/>
                              </w:rPr>
                            </w:pPr>
                            <w:r w:rsidRPr="004F5299">
                              <w:rPr>
                                <w:rFonts w:ascii="Tahoma" w:hAnsi="Tahoma" w:cs="Tahoma"/>
                              </w:rPr>
                              <w:t>-Identifying talents</w:t>
                            </w:r>
                            <w:r w:rsidRPr="004F5299">
                              <w:rPr>
                                <w:rFonts w:ascii="Tahoma" w:hAnsi="Tahoma" w:cs="Tahoma"/>
                              </w:rPr>
                              <w:t>, b</w:t>
                            </w:r>
                            <w:r w:rsidRPr="004F5299">
                              <w:rPr>
                                <w:rFonts w:ascii="Tahoma" w:hAnsi="Tahoma" w:cs="Tahoma"/>
                              </w:rPr>
                              <w:t>eing special</w:t>
                            </w:r>
                            <w:r w:rsidRPr="004F5299">
                              <w:rPr>
                                <w:rFonts w:ascii="Tahoma" w:hAnsi="Tahoma" w:cs="Tahoma"/>
                              </w:rPr>
                              <w:t>, f</w:t>
                            </w:r>
                            <w:r w:rsidRPr="004F5299">
                              <w:rPr>
                                <w:rFonts w:ascii="Tahoma" w:hAnsi="Tahoma" w:cs="Tahoma"/>
                              </w:rPr>
                              <w:t>amilies</w:t>
                            </w:r>
                            <w:r w:rsidRPr="004F5299">
                              <w:rPr>
                                <w:rFonts w:ascii="Tahoma" w:hAnsi="Tahoma" w:cs="Tahoma"/>
                              </w:rPr>
                              <w:t>, w</w:t>
                            </w:r>
                            <w:r w:rsidRPr="004F5299">
                              <w:rPr>
                                <w:rFonts w:ascii="Tahoma" w:hAnsi="Tahoma" w:cs="Tahoma"/>
                              </w:rPr>
                              <w:t>here we live</w:t>
                            </w:r>
                            <w:r w:rsidRPr="004F5299">
                              <w:rPr>
                                <w:rFonts w:ascii="Tahoma" w:hAnsi="Tahoma" w:cs="Tahoma"/>
                              </w:rPr>
                              <w:t>, m</w:t>
                            </w:r>
                            <w:r w:rsidRPr="004F5299">
                              <w:rPr>
                                <w:rFonts w:ascii="Tahoma" w:hAnsi="Tahoma" w:cs="Tahoma"/>
                              </w:rPr>
                              <w:t>aking friends</w:t>
                            </w:r>
                            <w:r w:rsidRPr="004F5299">
                              <w:rPr>
                                <w:rFonts w:ascii="Tahoma" w:hAnsi="Tahoma" w:cs="Tahoma"/>
                              </w:rPr>
                              <w:t>, s</w:t>
                            </w:r>
                            <w:r w:rsidRPr="004F5299">
                              <w:rPr>
                                <w:rFonts w:ascii="Tahoma" w:hAnsi="Tahoma" w:cs="Tahoma"/>
                              </w:rPr>
                              <w:t>tanding up for yourself</w:t>
                            </w:r>
                            <w:r w:rsidRPr="004F5299">
                              <w:rPr>
                                <w:rFonts w:ascii="Tahoma" w:hAnsi="Tahoma" w:cs="Tahoma"/>
                              </w:rPr>
                              <w:t xml:space="preserve">. </w:t>
                            </w:r>
                          </w:p>
                          <w:p w14:paraId="03D95629" w14:textId="77777777" w:rsidR="004F5299" w:rsidRPr="003020E7" w:rsidRDefault="004F5299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700668" id="Text Box 11" o:spid="_x0000_s1035" type="#_x0000_t202" style="position:absolute;margin-left:493.5pt;margin-top:147.2pt;width:282.55pt;height:102.5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" fillcolor="white [3201]" strokeweight=".5pt">
                <v:textbox>
                  <w:txbxContent>
                    <w:p w14:paraId="645F354E" w14:textId="563DEEB9" w:rsidR="005E2178" w:rsidRPr="004F5299" w:rsidRDefault="004F5299" w:rsidP="004F5299">
                      <w:pPr>
                        <w:pStyle w:val="NoSpacing"/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  <w:r w:rsidRPr="004F5299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PSED</w:t>
                      </w:r>
                    </w:p>
                    <w:p w14:paraId="0E5DF2CB" w14:textId="77777777" w:rsidR="004F5299" w:rsidRPr="004F5299" w:rsidRDefault="004F5299" w:rsidP="004F5299">
                      <w:pPr>
                        <w:pStyle w:val="NoSpacing"/>
                        <w:rPr>
                          <w:rFonts w:ascii="Tahoma" w:hAnsi="Tahoma" w:cs="Tahoma"/>
                        </w:rPr>
                      </w:pPr>
                      <w:r w:rsidRPr="004F5299">
                        <w:rPr>
                          <w:rFonts w:ascii="Tahoma" w:hAnsi="Tahoma" w:cs="Tahoma"/>
                        </w:rPr>
                        <w:t>Celebrating difference</w:t>
                      </w:r>
                    </w:p>
                    <w:p w14:paraId="45380AA5" w14:textId="77777777" w:rsidR="004F5299" w:rsidRDefault="004F5299" w:rsidP="004F5299">
                      <w:pPr>
                        <w:pStyle w:val="NoSpacing"/>
                        <w:rPr>
                          <w:rFonts w:ascii="Tahoma" w:hAnsi="Tahoma" w:cs="Tahoma"/>
                        </w:rPr>
                      </w:pPr>
                      <w:r w:rsidRPr="004F5299">
                        <w:rPr>
                          <w:rFonts w:ascii="Tahoma" w:hAnsi="Tahoma" w:cs="Tahoma"/>
                        </w:rPr>
                        <w:t xml:space="preserve">Respect for similarities and difference </w:t>
                      </w:r>
                    </w:p>
                    <w:p w14:paraId="769C00FB" w14:textId="77777777" w:rsidR="004F5299" w:rsidRPr="004F5299" w:rsidRDefault="004F5299" w:rsidP="004F5299">
                      <w:pPr>
                        <w:pStyle w:val="NoSpacing"/>
                        <w:rPr>
                          <w:rFonts w:ascii="Tahoma" w:hAnsi="Tahoma" w:cs="Tahoma"/>
                        </w:rPr>
                      </w:pPr>
                    </w:p>
                    <w:p w14:paraId="3B63BB8D" w14:textId="08700E5F" w:rsidR="004F5299" w:rsidRPr="004F5299" w:rsidRDefault="004F5299" w:rsidP="004F5299">
                      <w:pPr>
                        <w:pStyle w:val="NoSpacing"/>
                        <w:rPr>
                          <w:rFonts w:ascii="Tahoma" w:hAnsi="Tahoma" w:cs="Tahoma"/>
                        </w:rPr>
                      </w:pPr>
                      <w:r w:rsidRPr="004F5299">
                        <w:rPr>
                          <w:rFonts w:ascii="Tahoma" w:hAnsi="Tahoma" w:cs="Tahoma"/>
                        </w:rPr>
                        <w:t>Anti bullying and being unique</w:t>
                      </w:r>
                    </w:p>
                    <w:p w14:paraId="2F5F57D6" w14:textId="33EF056C" w:rsidR="004F5299" w:rsidRPr="004F5299" w:rsidRDefault="004F5299" w:rsidP="004F5299">
                      <w:pPr>
                        <w:pStyle w:val="NoSpacing"/>
                        <w:rPr>
                          <w:rFonts w:ascii="Tahoma" w:hAnsi="Tahoma" w:cs="Tahoma"/>
                        </w:rPr>
                      </w:pPr>
                      <w:r w:rsidRPr="004F5299">
                        <w:rPr>
                          <w:rFonts w:ascii="Tahoma" w:hAnsi="Tahoma" w:cs="Tahoma"/>
                        </w:rPr>
                        <w:t>-Identifying talents</w:t>
                      </w:r>
                      <w:r w:rsidRPr="004F5299">
                        <w:rPr>
                          <w:rFonts w:ascii="Tahoma" w:hAnsi="Tahoma" w:cs="Tahoma"/>
                        </w:rPr>
                        <w:t>, b</w:t>
                      </w:r>
                      <w:r w:rsidRPr="004F5299">
                        <w:rPr>
                          <w:rFonts w:ascii="Tahoma" w:hAnsi="Tahoma" w:cs="Tahoma"/>
                        </w:rPr>
                        <w:t>eing special</w:t>
                      </w:r>
                      <w:r w:rsidRPr="004F5299">
                        <w:rPr>
                          <w:rFonts w:ascii="Tahoma" w:hAnsi="Tahoma" w:cs="Tahoma"/>
                        </w:rPr>
                        <w:t>, f</w:t>
                      </w:r>
                      <w:r w:rsidRPr="004F5299">
                        <w:rPr>
                          <w:rFonts w:ascii="Tahoma" w:hAnsi="Tahoma" w:cs="Tahoma"/>
                        </w:rPr>
                        <w:t>amilies</w:t>
                      </w:r>
                      <w:r w:rsidRPr="004F5299">
                        <w:rPr>
                          <w:rFonts w:ascii="Tahoma" w:hAnsi="Tahoma" w:cs="Tahoma"/>
                        </w:rPr>
                        <w:t>, w</w:t>
                      </w:r>
                      <w:r w:rsidRPr="004F5299">
                        <w:rPr>
                          <w:rFonts w:ascii="Tahoma" w:hAnsi="Tahoma" w:cs="Tahoma"/>
                        </w:rPr>
                        <w:t>here we live</w:t>
                      </w:r>
                      <w:r w:rsidRPr="004F5299">
                        <w:rPr>
                          <w:rFonts w:ascii="Tahoma" w:hAnsi="Tahoma" w:cs="Tahoma"/>
                        </w:rPr>
                        <w:t>, m</w:t>
                      </w:r>
                      <w:r w:rsidRPr="004F5299">
                        <w:rPr>
                          <w:rFonts w:ascii="Tahoma" w:hAnsi="Tahoma" w:cs="Tahoma"/>
                        </w:rPr>
                        <w:t>aking friends</w:t>
                      </w:r>
                      <w:r w:rsidRPr="004F5299">
                        <w:rPr>
                          <w:rFonts w:ascii="Tahoma" w:hAnsi="Tahoma" w:cs="Tahoma"/>
                        </w:rPr>
                        <w:t>, s</w:t>
                      </w:r>
                      <w:r w:rsidRPr="004F5299">
                        <w:rPr>
                          <w:rFonts w:ascii="Tahoma" w:hAnsi="Tahoma" w:cs="Tahoma"/>
                        </w:rPr>
                        <w:t>tanding up for yourself</w:t>
                      </w:r>
                      <w:r w:rsidRPr="004F5299">
                        <w:rPr>
                          <w:rFonts w:ascii="Tahoma" w:hAnsi="Tahoma" w:cs="Tahoma"/>
                        </w:rPr>
                        <w:t xml:space="preserve">. </w:t>
                      </w:r>
                    </w:p>
                    <w:p w14:paraId="03D95629" w14:textId="77777777" w:rsidR="004F5299" w:rsidRPr="003020E7" w:rsidRDefault="004F5299">
                      <w:pPr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C5A46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9095313" wp14:editId="6703F65F">
                <wp:simplePos x="0" y="0"/>
                <wp:positionH relativeFrom="margin">
                  <wp:posOffset>109960</wp:posOffset>
                </wp:positionH>
                <wp:positionV relativeFrom="paragraph">
                  <wp:posOffset>-85725</wp:posOffset>
                </wp:positionV>
                <wp:extent cx="8582628" cy="416689"/>
                <wp:effectExtent l="0" t="0" r="28575" b="21590"/>
                <wp:wrapNone/>
                <wp:docPr id="1719128800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82628" cy="41668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4550B5C" w14:textId="337B17FF" w:rsidR="008C5A46" w:rsidRPr="005E2178" w:rsidRDefault="008C5A46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color w:val="2F5496" w:themeColor="accent1" w:themeShade="BF"/>
                                <w:sz w:val="44"/>
                                <w:szCs w:val="44"/>
                                <w:lang w:val="en-US"/>
                              </w:rPr>
                            </w:pPr>
                            <w:r w:rsidRPr="005E2178">
                              <w:rPr>
                                <w:rFonts w:ascii="Tahoma" w:hAnsi="Tahoma" w:cs="Tahoma"/>
                                <w:b/>
                                <w:bCs/>
                                <w:color w:val="2F5496" w:themeColor="accent1" w:themeShade="BF"/>
                                <w:sz w:val="44"/>
                                <w:szCs w:val="44"/>
                                <w:lang w:val="en-US"/>
                              </w:rPr>
                              <w:t xml:space="preserve">In </w:t>
                            </w:r>
                            <w:r w:rsidR="001D54B0">
                              <w:rPr>
                                <w:rFonts w:ascii="Tahoma" w:hAnsi="Tahoma" w:cs="Tahoma"/>
                                <w:b/>
                                <w:bCs/>
                                <w:color w:val="2F5496" w:themeColor="accent1" w:themeShade="BF"/>
                                <w:sz w:val="44"/>
                                <w:szCs w:val="44"/>
                                <w:lang w:val="en-US"/>
                              </w:rPr>
                              <w:t xml:space="preserve">Reception </w:t>
                            </w:r>
                            <w:r w:rsidRPr="005E2178">
                              <w:rPr>
                                <w:rFonts w:ascii="Tahoma" w:hAnsi="Tahoma" w:cs="Tahoma"/>
                                <w:b/>
                                <w:bCs/>
                                <w:color w:val="2F5496" w:themeColor="accent1" w:themeShade="BF"/>
                                <w:sz w:val="44"/>
                                <w:szCs w:val="44"/>
                                <w:lang w:val="en-US"/>
                              </w:rPr>
                              <w:t>we are learning…………                  Autumn (2)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095313" id="Text Box 6" o:spid="_x0000_s1036" type="#_x0000_t202" style="position:absolute;margin-left:8.65pt;margin-top:-6.75pt;width:675.8pt;height:32.8pt;z-index:25166336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" fillcolor="white [3201]" strokeweight=".5pt">
                <v:textbox>
                  <w:txbxContent>
                    <w:p w14:paraId="14550B5C" w14:textId="337B17FF" w:rsidR="008C5A46" w:rsidRPr="005E2178" w:rsidRDefault="008C5A46">
                      <w:pPr>
                        <w:rPr>
                          <w:rFonts w:ascii="Tahoma" w:hAnsi="Tahoma" w:cs="Tahoma"/>
                          <w:b/>
                          <w:bCs/>
                          <w:color w:val="2F5496" w:themeColor="accent1" w:themeShade="BF"/>
                          <w:sz w:val="44"/>
                          <w:szCs w:val="44"/>
                          <w:lang w:val="en-US"/>
                        </w:rPr>
                      </w:pPr>
                      <w:r w:rsidRPr="005E2178">
                        <w:rPr>
                          <w:rFonts w:ascii="Tahoma" w:hAnsi="Tahoma" w:cs="Tahoma"/>
                          <w:b/>
                          <w:bCs/>
                          <w:color w:val="2F5496" w:themeColor="accent1" w:themeShade="BF"/>
                          <w:sz w:val="44"/>
                          <w:szCs w:val="44"/>
                          <w:lang w:val="en-US"/>
                        </w:rPr>
                        <w:t xml:space="preserve">In </w:t>
                      </w:r>
                      <w:r w:rsidR="001D54B0">
                        <w:rPr>
                          <w:rFonts w:ascii="Tahoma" w:hAnsi="Tahoma" w:cs="Tahoma"/>
                          <w:b/>
                          <w:bCs/>
                          <w:color w:val="2F5496" w:themeColor="accent1" w:themeShade="BF"/>
                          <w:sz w:val="44"/>
                          <w:szCs w:val="44"/>
                          <w:lang w:val="en-US"/>
                        </w:rPr>
                        <w:t xml:space="preserve">Reception </w:t>
                      </w:r>
                      <w:r w:rsidRPr="005E2178">
                        <w:rPr>
                          <w:rFonts w:ascii="Tahoma" w:hAnsi="Tahoma" w:cs="Tahoma"/>
                          <w:b/>
                          <w:bCs/>
                          <w:color w:val="2F5496" w:themeColor="accent1" w:themeShade="BF"/>
                          <w:sz w:val="44"/>
                          <w:szCs w:val="44"/>
                          <w:lang w:val="en-US"/>
                        </w:rPr>
                        <w:t>we are learning…………                  Autumn (2)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C5A46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B12EC4" wp14:editId="4A391BAD">
                <wp:simplePos x="0" y="0"/>
                <wp:positionH relativeFrom="column">
                  <wp:posOffset>8750461</wp:posOffset>
                </wp:positionH>
                <wp:positionV relativeFrom="paragraph">
                  <wp:posOffset>-69448</wp:posOffset>
                </wp:positionV>
                <wp:extent cx="1070658" cy="1140106"/>
                <wp:effectExtent l="0" t="0" r="0" b="3175"/>
                <wp:wrapNone/>
                <wp:docPr id="38590521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0658" cy="114010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8CA19A4" w14:textId="071D4027" w:rsidR="008C5A46" w:rsidRDefault="008C5A46">
                            <w:r w:rsidRPr="008C5A46">
                              <w:rPr>
                                <w:noProof/>
                              </w:rPr>
                              <w:drawing>
                                <wp:inline distT="0" distB="0" distL="0" distR="0" wp14:anchorId="4C7838F7" wp14:editId="2C0FB230">
                                  <wp:extent cx="941499" cy="1053296"/>
                                  <wp:effectExtent l="0" t="0" r="0" b="0"/>
                                  <wp:docPr id="1984040847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57488" cy="107118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B12EC4" id="Text Box 1" o:spid="_x0000_s1037" type="#_x0000_t202" style="position:absolute;margin-left:689pt;margin-top:-5.45pt;width:84.3pt;height:89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" fillcolor="white [3201]" stroked="f" strokeweight=".5pt">
                <v:textbox>
                  <w:txbxContent>
                    <w:p w14:paraId="08CA19A4" w14:textId="071D4027" w:rsidR="008C5A46" w:rsidRDefault="008C5A46">
                      <w:r w:rsidRPr="008C5A46">
                        <w:rPr>
                          <w:noProof/>
                        </w:rPr>
                        <w:drawing>
                          <wp:inline distT="0" distB="0" distL="0" distR="0" wp14:anchorId="4C7838F7" wp14:editId="2C0FB230">
                            <wp:extent cx="941499" cy="1053296"/>
                            <wp:effectExtent l="0" t="0" r="0" b="0"/>
                            <wp:docPr id="1984040847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57488" cy="107118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sectPr w:rsidR="00BB2F41" w:rsidSect="008C5A46">
      <w:pgSz w:w="16838" w:h="11906" w:orient="landscape"/>
      <w:pgMar w:top="720" w:right="720" w:bottom="720" w:left="720" w:header="708" w:footer="708" w:gutter="0"/>
      <w:pgBorders w:offsetFrom="page">
        <w:top w:val="single" w:sz="4" w:space="24" w:color="2F5496" w:themeColor="accent1" w:themeShade="BF"/>
        <w:left w:val="single" w:sz="4" w:space="24" w:color="2F5496" w:themeColor="accent1" w:themeShade="BF"/>
        <w:bottom w:val="single" w:sz="4" w:space="24" w:color="2F5496" w:themeColor="accent1" w:themeShade="BF"/>
        <w:right w:val="single" w:sz="4" w:space="24" w:color="2F5496" w:themeColor="accent1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BCC27E" w14:textId="77777777" w:rsidR="00D536BE" w:rsidRDefault="00D536BE" w:rsidP="008C5A46">
      <w:pPr>
        <w:spacing w:after="0" w:line="240" w:lineRule="auto"/>
      </w:pPr>
      <w:r>
        <w:separator/>
      </w:r>
    </w:p>
  </w:endnote>
  <w:endnote w:type="continuationSeparator" w:id="0">
    <w:p w14:paraId="050765D0" w14:textId="77777777" w:rsidR="00D536BE" w:rsidRDefault="00D536BE" w:rsidP="008C5A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E5E45A" w14:textId="77777777" w:rsidR="00D536BE" w:rsidRDefault="00D536BE" w:rsidP="008C5A46">
      <w:pPr>
        <w:spacing w:after="0" w:line="240" w:lineRule="auto"/>
      </w:pPr>
      <w:r>
        <w:separator/>
      </w:r>
    </w:p>
  </w:footnote>
  <w:footnote w:type="continuationSeparator" w:id="0">
    <w:p w14:paraId="0166AC1D" w14:textId="77777777" w:rsidR="00D536BE" w:rsidRDefault="00D536BE" w:rsidP="008C5A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C6460C"/>
    <w:multiLevelType w:val="hybridMultilevel"/>
    <w:tmpl w:val="E40421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20856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5A46"/>
    <w:rsid w:val="001D54B0"/>
    <w:rsid w:val="001F36F8"/>
    <w:rsid w:val="003020E7"/>
    <w:rsid w:val="004F5299"/>
    <w:rsid w:val="005E2178"/>
    <w:rsid w:val="00603780"/>
    <w:rsid w:val="006E5CDA"/>
    <w:rsid w:val="007170AB"/>
    <w:rsid w:val="008C5A46"/>
    <w:rsid w:val="0099199B"/>
    <w:rsid w:val="00B278AF"/>
    <w:rsid w:val="00BB2F41"/>
    <w:rsid w:val="00C7326E"/>
    <w:rsid w:val="00D53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A5E9AC"/>
  <w15:chartTrackingRefBased/>
  <w15:docId w15:val="{C76E982B-961B-4422-8448-324A7A582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529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C5A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5A46"/>
  </w:style>
  <w:style w:type="paragraph" w:styleId="Footer">
    <w:name w:val="footer"/>
    <w:basedOn w:val="Normal"/>
    <w:link w:val="FooterChar"/>
    <w:uiPriority w:val="99"/>
    <w:unhideWhenUsed/>
    <w:rsid w:val="008C5A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5A46"/>
  </w:style>
  <w:style w:type="paragraph" w:styleId="ListParagraph">
    <w:name w:val="List Paragraph"/>
    <w:basedOn w:val="Normal"/>
    <w:uiPriority w:val="34"/>
    <w:qFormat/>
    <w:rsid w:val="0099199B"/>
    <w:pPr>
      <w:ind w:left="720"/>
      <w:contextualSpacing/>
    </w:pPr>
  </w:style>
  <w:style w:type="paragraph" w:styleId="NoSpacing">
    <w:name w:val="No Spacing"/>
    <w:uiPriority w:val="1"/>
    <w:qFormat/>
    <w:rsid w:val="004F5299"/>
    <w:pPr>
      <w:spacing w:after="0" w:line="240" w:lineRule="auto"/>
    </w:pPr>
  </w:style>
  <w:style w:type="table" w:styleId="TableGrid">
    <w:name w:val="Table Grid"/>
    <w:basedOn w:val="TableNormal"/>
    <w:uiPriority w:val="39"/>
    <w:rsid w:val="004F529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Leah Baddeley - MAT Central Team</dc:creator>
  <cp:keywords/>
  <dc:description/>
  <cp:lastModifiedBy>Bobby Mainwaring</cp:lastModifiedBy>
  <cp:revision>2</cp:revision>
  <dcterms:created xsi:type="dcterms:W3CDTF">2023-11-06T21:43:00Z</dcterms:created>
  <dcterms:modified xsi:type="dcterms:W3CDTF">2023-11-06T21:43:00Z</dcterms:modified>
</cp:coreProperties>
</file>