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B7F2A" w14:textId="12706AEF" w:rsidR="00BB2F41" w:rsidRDefault="00E143B6" w:rsidP="00E143B6">
      <w:pPr>
        <w:jc w:val="center"/>
        <w:rPr>
          <w:rFonts w:ascii="Tahoma" w:hAnsi="Tahoma" w:cs="Tahoma"/>
          <w:b/>
          <w:bCs/>
          <w:sz w:val="24"/>
          <w:szCs w:val="24"/>
          <w:lang w:val="en-US"/>
        </w:rPr>
      </w:pPr>
      <w:r w:rsidRPr="00E143B6">
        <w:rPr>
          <w:rFonts w:ascii="Tahoma" w:hAnsi="Tahoma" w:cs="Tahoma"/>
          <w:b/>
          <w:bCs/>
          <w:sz w:val="24"/>
          <w:szCs w:val="24"/>
          <w:lang w:val="en-US"/>
        </w:rPr>
        <w:t>Stretton CE Academy Progression in skills- Sew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73"/>
        <w:gridCol w:w="1922"/>
        <w:gridCol w:w="1922"/>
        <w:gridCol w:w="2828"/>
        <w:gridCol w:w="2523"/>
        <w:gridCol w:w="2694"/>
        <w:gridCol w:w="1926"/>
      </w:tblGrid>
      <w:tr w:rsidR="00E143B6" w14:paraId="78EFD953" w14:textId="77777777" w:rsidTr="00E143B6">
        <w:tc>
          <w:tcPr>
            <w:tcW w:w="15388" w:type="dxa"/>
            <w:gridSpan w:val="7"/>
          </w:tcPr>
          <w:p w14:paraId="2D9CF1AA" w14:textId="35D0FD31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Year groups</w:t>
            </w:r>
          </w:p>
        </w:tc>
      </w:tr>
      <w:tr w:rsidR="00E143B6" w14:paraId="1F215A92" w14:textId="77777777" w:rsidTr="00E143B6">
        <w:tc>
          <w:tcPr>
            <w:tcW w:w="1573" w:type="dxa"/>
            <w:shd w:val="clear" w:color="auto" w:fill="A5C9EB" w:themeFill="text2" w:themeFillTint="40"/>
          </w:tcPr>
          <w:p w14:paraId="5C777F1A" w14:textId="0FBE9CDE" w:rsidR="00E143B6" w:rsidRDefault="00E143B6" w:rsidP="00E143B6">
            <w:pP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Skill area</w:t>
            </w:r>
          </w:p>
        </w:tc>
        <w:tc>
          <w:tcPr>
            <w:tcW w:w="1922" w:type="dxa"/>
            <w:shd w:val="clear" w:color="auto" w:fill="A5C9EB" w:themeFill="text2" w:themeFillTint="40"/>
          </w:tcPr>
          <w:p w14:paraId="24438DDE" w14:textId="2727B0A7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One</w:t>
            </w:r>
          </w:p>
        </w:tc>
        <w:tc>
          <w:tcPr>
            <w:tcW w:w="1922" w:type="dxa"/>
            <w:shd w:val="clear" w:color="auto" w:fill="A5C9EB" w:themeFill="text2" w:themeFillTint="40"/>
          </w:tcPr>
          <w:p w14:paraId="29D85CF9" w14:textId="431A6DEA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Two</w:t>
            </w:r>
          </w:p>
        </w:tc>
        <w:tc>
          <w:tcPr>
            <w:tcW w:w="2828" w:type="dxa"/>
            <w:shd w:val="clear" w:color="auto" w:fill="A5C9EB" w:themeFill="text2" w:themeFillTint="40"/>
          </w:tcPr>
          <w:p w14:paraId="674BBC2E" w14:textId="3AB40470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Three</w:t>
            </w:r>
          </w:p>
        </w:tc>
        <w:tc>
          <w:tcPr>
            <w:tcW w:w="2523" w:type="dxa"/>
            <w:shd w:val="clear" w:color="auto" w:fill="A5C9EB" w:themeFill="text2" w:themeFillTint="40"/>
          </w:tcPr>
          <w:p w14:paraId="2BA0F456" w14:textId="1B3961E9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Four</w:t>
            </w:r>
          </w:p>
        </w:tc>
        <w:tc>
          <w:tcPr>
            <w:tcW w:w="2694" w:type="dxa"/>
            <w:shd w:val="clear" w:color="auto" w:fill="A5C9EB" w:themeFill="text2" w:themeFillTint="40"/>
          </w:tcPr>
          <w:p w14:paraId="2823CE4B" w14:textId="2AAEB3F4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Five</w:t>
            </w:r>
          </w:p>
        </w:tc>
        <w:tc>
          <w:tcPr>
            <w:tcW w:w="1926" w:type="dxa"/>
            <w:shd w:val="clear" w:color="auto" w:fill="A5C9EB" w:themeFill="text2" w:themeFillTint="40"/>
          </w:tcPr>
          <w:p w14:paraId="0D37576B" w14:textId="1BD6FCA8" w:rsidR="00E143B6" w:rsidRDefault="00E143B6" w:rsidP="00E143B6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Six</w:t>
            </w:r>
          </w:p>
        </w:tc>
      </w:tr>
      <w:tr w:rsidR="00E143B6" w14:paraId="62A07A7B" w14:textId="77777777" w:rsidTr="00E143B6">
        <w:tc>
          <w:tcPr>
            <w:tcW w:w="1573" w:type="dxa"/>
            <w:shd w:val="clear" w:color="auto" w:fill="A5C9EB" w:themeFill="text2" w:themeFillTint="40"/>
          </w:tcPr>
          <w:p w14:paraId="21F708F6" w14:textId="62453A06" w:rsidR="00E143B6" w:rsidRDefault="00E143B6" w:rsidP="00E143B6">
            <w:pP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Research and investigate</w:t>
            </w:r>
          </w:p>
        </w:tc>
        <w:tc>
          <w:tcPr>
            <w:tcW w:w="1922" w:type="dxa"/>
          </w:tcPr>
          <w:p w14:paraId="1D1F9A6A" w14:textId="77E7676F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Research and investigate existing products</w:t>
            </w:r>
          </w:p>
        </w:tc>
        <w:tc>
          <w:tcPr>
            <w:tcW w:w="1922" w:type="dxa"/>
          </w:tcPr>
          <w:p w14:paraId="60738E33" w14:textId="43DCB758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Research and investigate existing products</w:t>
            </w:r>
          </w:p>
        </w:tc>
        <w:tc>
          <w:tcPr>
            <w:tcW w:w="2828" w:type="dxa"/>
          </w:tcPr>
          <w:p w14:paraId="4C23357C" w14:textId="3E200D6F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Examples of product, decorations, different fabrics, how to make felt</w:t>
            </w:r>
          </w:p>
        </w:tc>
        <w:tc>
          <w:tcPr>
            <w:tcW w:w="2523" w:type="dxa"/>
          </w:tcPr>
          <w:p w14:paraId="76525D72" w14:textId="77777777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Examples of Appliqué, cushions, running</w:t>
            </w:r>
          </w:p>
          <w:p w14:paraId="7DC7B2A8" w14:textId="50D7DE3E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stitch, backstitch, overcast stitch (whipstitch)</w:t>
            </w:r>
          </w:p>
        </w:tc>
        <w:tc>
          <w:tcPr>
            <w:tcW w:w="2694" w:type="dxa"/>
          </w:tcPr>
          <w:p w14:paraId="11F23C66" w14:textId="77777777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Methods of decoration—</w:t>
            </w:r>
          </w:p>
          <w:p w14:paraId="711DC459" w14:textId="1503C66F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appliqué, embroidery, bag design, materials and features</w:t>
            </w:r>
          </w:p>
        </w:tc>
        <w:tc>
          <w:tcPr>
            <w:tcW w:w="1926" w:type="dxa"/>
          </w:tcPr>
          <w:p w14:paraId="1E028B23" w14:textId="42EC1FEB" w:rsidR="00E143B6" w:rsidRPr="00E143B6" w:rsidRDefault="00AC55B0" w:rsidP="00E143B6">
            <w:pPr>
              <w:jc w:val="center"/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 xml:space="preserve">Research </w:t>
            </w:r>
            <w:r w:rsidR="00E143B6" w:rsidRPr="00E143B6">
              <w:rPr>
                <w:rFonts w:ascii="Tahoma" w:hAnsi="Tahoma" w:cs="Tahoma"/>
                <w:lang w:val="en-US"/>
              </w:rPr>
              <w:t>Fast fashion, upcycling, recycling, sustainability</w:t>
            </w:r>
          </w:p>
        </w:tc>
      </w:tr>
      <w:tr w:rsidR="00E143B6" w14:paraId="690D0075" w14:textId="77777777" w:rsidTr="00E143B6">
        <w:tc>
          <w:tcPr>
            <w:tcW w:w="1573" w:type="dxa"/>
            <w:shd w:val="clear" w:color="auto" w:fill="A5C9EB" w:themeFill="text2" w:themeFillTint="40"/>
          </w:tcPr>
          <w:p w14:paraId="142E99C4" w14:textId="54927995" w:rsidR="00E143B6" w:rsidRDefault="00E143B6" w:rsidP="00E143B6">
            <w:pP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Design</w:t>
            </w:r>
          </w:p>
        </w:tc>
        <w:tc>
          <w:tcPr>
            <w:tcW w:w="1922" w:type="dxa"/>
          </w:tcPr>
          <w:p w14:paraId="593BDBBF" w14:textId="77777777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Understand criteria (user, purpose, function,</w:t>
            </w:r>
          </w:p>
          <w:p w14:paraId="5ACDC2F4" w14:textId="686A0BD2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appeal), generate/develop ideas, talking, drawing, labelling</w:t>
            </w:r>
          </w:p>
        </w:tc>
        <w:tc>
          <w:tcPr>
            <w:tcW w:w="1922" w:type="dxa"/>
          </w:tcPr>
          <w:p w14:paraId="12C607F8" w14:textId="77777777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Understand criteria (user, purpose, function,</w:t>
            </w:r>
          </w:p>
          <w:p w14:paraId="22BCE0CF" w14:textId="6F3D1034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appeal), generate/develop ideas, talking, drawing, labelling</w:t>
            </w:r>
          </w:p>
        </w:tc>
        <w:tc>
          <w:tcPr>
            <w:tcW w:w="2828" w:type="dxa"/>
          </w:tcPr>
          <w:p w14:paraId="43093AB1" w14:textId="7C3097D0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Devising criteria (user, purpose, function, appeal), generate/innovate/develop ideas, create annotated drawings and prototypes</w:t>
            </w:r>
          </w:p>
        </w:tc>
        <w:tc>
          <w:tcPr>
            <w:tcW w:w="2523" w:type="dxa"/>
          </w:tcPr>
          <w:p w14:paraId="081655BC" w14:textId="77777777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Devising criteria (user, purpose, function, appeal),</w:t>
            </w:r>
          </w:p>
          <w:p w14:paraId="541D7BCE" w14:textId="5BE3C1D2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generate/innovate/develop ideas, annotated drawings</w:t>
            </w:r>
          </w:p>
        </w:tc>
        <w:tc>
          <w:tcPr>
            <w:tcW w:w="2694" w:type="dxa"/>
          </w:tcPr>
          <w:p w14:paraId="1B2077A6" w14:textId="77777777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Devising criteria (user, purpose, function, appeal),</w:t>
            </w:r>
          </w:p>
          <w:p w14:paraId="479AD393" w14:textId="77777777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generate/innovate/develop ideas, create annotated</w:t>
            </w:r>
          </w:p>
          <w:p w14:paraId="0A237012" w14:textId="4508FE2C" w:rsidR="00E143B6" w:rsidRPr="00E143B6" w:rsidRDefault="00E143B6" w:rsidP="00E143B6">
            <w:pPr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drawings, cross-sectional diagrams</w:t>
            </w:r>
          </w:p>
        </w:tc>
        <w:tc>
          <w:tcPr>
            <w:tcW w:w="1926" w:type="dxa"/>
          </w:tcPr>
          <w:p w14:paraId="47683682" w14:textId="77777777" w:rsidR="00E143B6" w:rsidRPr="00E143B6" w:rsidRDefault="00E143B6" w:rsidP="00E143B6">
            <w:pPr>
              <w:jc w:val="center"/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Devising criteria (user, purpose, function, appeal), generate/innovate/develop ideas, annotated</w:t>
            </w:r>
          </w:p>
          <w:p w14:paraId="0C8F1B0A" w14:textId="5ADF974B" w:rsidR="00E143B6" w:rsidRPr="00E143B6" w:rsidRDefault="00E143B6" w:rsidP="00E143B6">
            <w:pPr>
              <w:jc w:val="center"/>
              <w:rPr>
                <w:rFonts w:ascii="Tahoma" w:hAnsi="Tahoma" w:cs="Tahoma"/>
                <w:lang w:val="en-US"/>
              </w:rPr>
            </w:pPr>
            <w:r w:rsidRPr="00E143B6">
              <w:rPr>
                <w:rFonts w:ascii="Tahoma" w:hAnsi="Tahoma" w:cs="Tahoma"/>
                <w:lang w:val="en-US"/>
              </w:rPr>
              <w:t>drawings, pattern pieces</w:t>
            </w:r>
          </w:p>
        </w:tc>
      </w:tr>
      <w:tr w:rsidR="00E143B6" w14:paraId="5278580E" w14:textId="77777777" w:rsidTr="00E143B6">
        <w:tc>
          <w:tcPr>
            <w:tcW w:w="1573" w:type="dxa"/>
            <w:shd w:val="clear" w:color="auto" w:fill="A5C9EB" w:themeFill="text2" w:themeFillTint="40"/>
          </w:tcPr>
          <w:p w14:paraId="686E4684" w14:textId="66F116D6" w:rsidR="00E143B6" w:rsidRDefault="00E143B6" w:rsidP="00E143B6">
            <w:pP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t>Make</w:t>
            </w:r>
          </w:p>
        </w:tc>
        <w:tc>
          <w:tcPr>
            <w:tcW w:w="1922" w:type="dxa"/>
          </w:tcPr>
          <w:p w14:paraId="65B10B07" w14:textId="77777777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Select tools/materials, making paper templates,</w:t>
            </w:r>
          </w:p>
          <w:p w14:paraId="699424B2" w14:textId="5400E96D" w:rsidR="00E143B6" w:rsidRPr="00E143B6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drawing/cutting shapes, gluing, joining fabric, drying</w:t>
            </w:r>
          </w:p>
        </w:tc>
        <w:tc>
          <w:tcPr>
            <w:tcW w:w="1922" w:type="dxa"/>
          </w:tcPr>
          <w:p w14:paraId="4909CC78" w14:textId="77777777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Select tools/materials, making paper templates/</w:t>
            </w:r>
          </w:p>
          <w:p w14:paraId="17F5EB5E" w14:textId="77777777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patterns, drawing/cutting shapes, threading a needle,</w:t>
            </w:r>
          </w:p>
          <w:p w14:paraId="50532B79" w14:textId="77777777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tying a knot, running stitch, sewing on a button, gluing</w:t>
            </w:r>
          </w:p>
          <w:p w14:paraId="7350AC55" w14:textId="19F14A59" w:rsidR="00E143B6" w:rsidRPr="00E143B6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on decoratio</w:t>
            </w:r>
            <w:r>
              <w:rPr>
                <w:rFonts w:ascii="Tahoma" w:hAnsi="Tahoma" w:cs="Tahoma"/>
                <w:lang w:val="en-US"/>
              </w:rPr>
              <w:t>n</w:t>
            </w:r>
          </w:p>
        </w:tc>
        <w:tc>
          <w:tcPr>
            <w:tcW w:w="2828" w:type="dxa"/>
          </w:tcPr>
          <w:p w14:paraId="71B8A66E" w14:textId="77777777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Select tools/materials for making pop-up book</w:t>
            </w:r>
          </w:p>
          <w:p w14:paraId="78F039C1" w14:textId="53D5BD46" w:rsidR="00E143B6" w:rsidRPr="00E143B6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with linkages, cutting, different ways of joining, decorating, finishing</w:t>
            </w:r>
          </w:p>
        </w:tc>
        <w:tc>
          <w:tcPr>
            <w:tcW w:w="2523" w:type="dxa"/>
          </w:tcPr>
          <w:p w14:paraId="7D505A21" w14:textId="77777777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Select tools/materials for making a moving toy</w:t>
            </w:r>
          </w:p>
          <w:p w14:paraId="0E9EA039" w14:textId="77777777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with gears and an electrical circuit, cutting, different</w:t>
            </w:r>
          </w:p>
          <w:p w14:paraId="32E48B23" w14:textId="76756479" w:rsidR="00E143B6" w:rsidRPr="00E143B6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ways of joining, decorating, finishing</w:t>
            </w:r>
          </w:p>
        </w:tc>
        <w:tc>
          <w:tcPr>
            <w:tcW w:w="2694" w:type="dxa"/>
          </w:tcPr>
          <w:p w14:paraId="2F523CDD" w14:textId="77777777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Select tools/materials, drawing/cutting shapes,</w:t>
            </w:r>
          </w:p>
          <w:p w14:paraId="00F5B13F" w14:textId="77777777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pinning, threading a needle, tying a knot, backstitch,</w:t>
            </w:r>
          </w:p>
          <w:p w14:paraId="04BA9875" w14:textId="105233D8" w:rsidR="00E143B6" w:rsidRPr="00E143B6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overcast stitch (whipstitch), joining, embroidery, appliqué, plaitin</w:t>
            </w:r>
            <w:r>
              <w:rPr>
                <w:rFonts w:ascii="Tahoma" w:hAnsi="Tahoma" w:cs="Tahoma"/>
                <w:lang w:val="en-US"/>
              </w:rPr>
              <w:t>g.</w:t>
            </w:r>
          </w:p>
        </w:tc>
        <w:tc>
          <w:tcPr>
            <w:tcW w:w="1926" w:type="dxa"/>
          </w:tcPr>
          <w:p w14:paraId="7FE9668E" w14:textId="47206AFC" w:rsidR="009A7B08" w:rsidRPr="009A7B08" w:rsidRDefault="00AC55B0" w:rsidP="009A7B08">
            <w:pPr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Select tools/materials within a specification- e</w:t>
            </w:r>
            <w:r w:rsidR="009A7B08" w:rsidRPr="009A7B08">
              <w:rPr>
                <w:rFonts w:ascii="Tahoma" w:hAnsi="Tahoma" w:cs="Tahoma"/>
                <w:lang w:val="en-US"/>
              </w:rPr>
              <w:t>xperimentation with upcycling existing garments, select tools/materials, drawing/cutting shapes,</w:t>
            </w:r>
          </w:p>
          <w:p w14:paraId="38104634" w14:textId="77777777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creating pattern pieces, pinning, threading a needle,</w:t>
            </w:r>
          </w:p>
          <w:p w14:paraId="63621307" w14:textId="77777777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tying a knot, joining, appliqué, embroidery, running</w:t>
            </w:r>
          </w:p>
          <w:p w14:paraId="4480E117" w14:textId="77777777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 xml:space="preserve">stitch, backstitch, overcast stitch, </w:t>
            </w:r>
            <w:r w:rsidRPr="009A7B08">
              <w:rPr>
                <w:rFonts w:ascii="Tahoma" w:hAnsi="Tahoma" w:cs="Tahoma"/>
                <w:lang w:val="en-US"/>
              </w:rPr>
              <w:lastRenderedPageBreak/>
              <w:t>plaiting, attaching a</w:t>
            </w:r>
          </w:p>
          <w:p w14:paraId="41821F70" w14:textId="77777777" w:rsidR="00E143B6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button</w:t>
            </w:r>
            <w:r>
              <w:rPr>
                <w:rFonts w:ascii="Tahoma" w:hAnsi="Tahoma" w:cs="Tahoma"/>
                <w:lang w:val="en-US"/>
              </w:rPr>
              <w:t>.</w:t>
            </w:r>
          </w:p>
          <w:p w14:paraId="057772B6" w14:textId="3C9BABC1" w:rsidR="009A7B08" w:rsidRPr="00E143B6" w:rsidRDefault="009A7B08" w:rsidP="009A7B08">
            <w:pPr>
              <w:rPr>
                <w:rFonts w:ascii="Tahoma" w:hAnsi="Tahoma" w:cs="Tahoma"/>
                <w:lang w:val="en-US"/>
              </w:rPr>
            </w:pPr>
          </w:p>
        </w:tc>
      </w:tr>
      <w:tr w:rsidR="00E143B6" w14:paraId="0DD3E3C4" w14:textId="77777777" w:rsidTr="009A7B08">
        <w:tc>
          <w:tcPr>
            <w:tcW w:w="1573" w:type="dxa"/>
            <w:shd w:val="clear" w:color="auto" w:fill="A5C9EB" w:themeFill="text2" w:themeFillTint="40"/>
          </w:tcPr>
          <w:p w14:paraId="137900F1" w14:textId="54F9E5C0" w:rsidR="00E143B6" w:rsidRDefault="009A7B08" w:rsidP="00E143B6">
            <w:pP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lang w:val="en-US"/>
              </w:rPr>
              <w:lastRenderedPageBreak/>
              <w:t>Use and evaluate</w:t>
            </w:r>
          </w:p>
        </w:tc>
        <w:tc>
          <w:tcPr>
            <w:tcW w:w="1922" w:type="dxa"/>
          </w:tcPr>
          <w:p w14:paraId="0CB8B85F" w14:textId="6B824788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Ch</w:t>
            </w:r>
            <w:r w:rsidRPr="009A7B08">
              <w:rPr>
                <w:rFonts w:ascii="Tahoma" w:hAnsi="Tahoma" w:cs="Tahoma"/>
                <w:lang w:val="en-US"/>
              </w:rPr>
              <w:t>ildren us</w:t>
            </w:r>
            <w:r>
              <w:rPr>
                <w:rFonts w:ascii="Tahoma" w:hAnsi="Tahoma" w:cs="Tahoma"/>
                <w:lang w:val="en-US"/>
              </w:rPr>
              <w:t>e</w:t>
            </w:r>
            <w:r w:rsidRPr="009A7B08">
              <w:rPr>
                <w:rFonts w:ascii="Tahoma" w:hAnsi="Tahoma" w:cs="Tahoma"/>
                <w:lang w:val="en-US"/>
              </w:rPr>
              <w:t xml:space="preserve"> puppets,</w:t>
            </w:r>
          </w:p>
          <w:p w14:paraId="2425DCA4" w14:textId="2AD21F63" w:rsidR="00E143B6" w:rsidRPr="00E143B6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evaluate against criteria</w:t>
            </w:r>
            <w:r>
              <w:rPr>
                <w:rFonts w:ascii="Tahoma" w:hAnsi="Tahoma" w:cs="Tahoma"/>
                <w:lang w:val="en-US"/>
              </w:rPr>
              <w:t xml:space="preserve"> orally.</w:t>
            </w:r>
          </w:p>
        </w:tc>
        <w:tc>
          <w:tcPr>
            <w:tcW w:w="1922" w:type="dxa"/>
          </w:tcPr>
          <w:p w14:paraId="5B8E572B" w14:textId="455CFA10" w:rsidR="00E143B6" w:rsidRPr="00E143B6" w:rsidRDefault="009A7B08" w:rsidP="00E143B6">
            <w:pPr>
              <w:rPr>
                <w:rFonts w:ascii="Tahoma" w:hAnsi="Tahoma" w:cs="Tahoma"/>
                <w:lang w:val="en-US"/>
              </w:rPr>
            </w:pPr>
            <w:r>
              <w:rPr>
                <w:rFonts w:ascii="Tahoma" w:hAnsi="Tahoma" w:cs="Tahoma"/>
                <w:lang w:val="en-US"/>
              </w:rPr>
              <w:t>Written evaluation against criteria</w:t>
            </w:r>
          </w:p>
        </w:tc>
        <w:tc>
          <w:tcPr>
            <w:tcW w:w="2828" w:type="dxa"/>
          </w:tcPr>
          <w:p w14:paraId="7EB2F36B" w14:textId="572CFE87" w:rsidR="00E143B6" w:rsidRPr="00E143B6" w:rsidRDefault="009A7B08" w:rsidP="00E143B6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written evaluation against criteria and</w:t>
            </w:r>
            <w:r>
              <w:rPr>
                <w:rFonts w:ascii="Tahoma" w:hAnsi="Tahoma" w:cs="Tahoma"/>
                <w:lang w:val="en-US"/>
              </w:rPr>
              <w:t xml:space="preserve"> against</w:t>
            </w:r>
            <w:r w:rsidRPr="009A7B08">
              <w:rPr>
                <w:rFonts w:ascii="Tahoma" w:hAnsi="Tahoma" w:cs="Tahoma"/>
                <w:lang w:val="en-US"/>
              </w:rPr>
              <w:t xml:space="preserve"> existing products</w:t>
            </w:r>
          </w:p>
        </w:tc>
        <w:tc>
          <w:tcPr>
            <w:tcW w:w="2523" w:type="dxa"/>
          </w:tcPr>
          <w:p w14:paraId="35745A8A" w14:textId="77777777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Written evaluation against criteria</w:t>
            </w:r>
          </w:p>
          <w:p w14:paraId="3231582B" w14:textId="4BC21F4C" w:rsidR="00E143B6" w:rsidRPr="00E143B6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and existing products</w:t>
            </w:r>
          </w:p>
        </w:tc>
        <w:tc>
          <w:tcPr>
            <w:tcW w:w="2694" w:type="dxa"/>
          </w:tcPr>
          <w:p w14:paraId="0766EA50" w14:textId="77777777" w:rsidR="009A7B08" w:rsidRPr="009A7B08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Written evaluation, photograph, film</w:t>
            </w:r>
          </w:p>
          <w:p w14:paraId="2A102CAF" w14:textId="1237A235" w:rsidR="00E143B6" w:rsidRPr="00E143B6" w:rsidRDefault="009A7B08" w:rsidP="009A7B08">
            <w:pPr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peer evaluation—against criteria and existing products</w:t>
            </w:r>
          </w:p>
        </w:tc>
        <w:tc>
          <w:tcPr>
            <w:tcW w:w="1926" w:type="dxa"/>
          </w:tcPr>
          <w:p w14:paraId="6FB4DE39" w14:textId="77777777" w:rsidR="009A7B08" w:rsidRPr="009A7B08" w:rsidRDefault="009A7B08" w:rsidP="009A7B08">
            <w:pPr>
              <w:jc w:val="center"/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Written evaluation, photograph,</w:t>
            </w:r>
          </w:p>
          <w:p w14:paraId="08BE2E11" w14:textId="77777777" w:rsidR="009A7B08" w:rsidRPr="009A7B08" w:rsidRDefault="009A7B08" w:rsidP="009A7B08">
            <w:pPr>
              <w:jc w:val="center"/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evaluation—against criteria and existing products, film</w:t>
            </w:r>
          </w:p>
          <w:p w14:paraId="498EFEDB" w14:textId="02F9F14F" w:rsidR="00E143B6" w:rsidRPr="00E143B6" w:rsidRDefault="009A7B08" w:rsidP="009A7B08">
            <w:pPr>
              <w:jc w:val="center"/>
              <w:rPr>
                <w:rFonts w:ascii="Tahoma" w:hAnsi="Tahoma" w:cs="Tahoma"/>
                <w:lang w:val="en-US"/>
              </w:rPr>
            </w:pPr>
            <w:r w:rsidRPr="009A7B08">
              <w:rPr>
                <w:rFonts w:ascii="Tahoma" w:hAnsi="Tahoma" w:cs="Tahoma"/>
                <w:lang w:val="en-US"/>
              </w:rPr>
              <w:t>fashion show</w:t>
            </w:r>
          </w:p>
        </w:tc>
      </w:tr>
    </w:tbl>
    <w:p w14:paraId="2E9F4FD7" w14:textId="0377FF72" w:rsidR="00E143B6" w:rsidRPr="00E143B6" w:rsidRDefault="00E143B6" w:rsidP="00E143B6">
      <w:pPr>
        <w:jc w:val="center"/>
        <w:rPr>
          <w:rFonts w:ascii="Tahoma" w:hAnsi="Tahoma" w:cs="Tahoma"/>
          <w:b/>
          <w:bCs/>
          <w:sz w:val="24"/>
          <w:szCs w:val="24"/>
          <w:lang w:val="en-US"/>
        </w:rPr>
      </w:pPr>
      <w:r>
        <w:rPr>
          <w:rFonts w:ascii="Tahoma" w:hAnsi="Tahoma" w:cs="Tahoma"/>
          <w:b/>
          <w:bCs/>
          <w:sz w:val="24"/>
          <w:szCs w:val="24"/>
          <w:lang w:val="en-US"/>
        </w:rPr>
        <w:t>.</w:t>
      </w:r>
    </w:p>
    <w:sectPr w:rsidR="00E143B6" w:rsidRPr="00E143B6" w:rsidSect="00E801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3B6"/>
    <w:rsid w:val="009A7B08"/>
    <w:rsid w:val="00A860CE"/>
    <w:rsid w:val="00AC55B0"/>
    <w:rsid w:val="00BB2F41"/>
    <w:rsid w:val="00D1475A"/>
    <w:rsid w:val="00E143B6"/>
    <w:rsid w:val="00E8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469B9E"/>
  <w15:chartTrackingRefBased/>
  <w15:docId w15:val="{3F86E578-0A97-4445-ADFF-5488EBC3A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43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43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43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43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43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43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43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43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43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43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43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43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43B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43B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43B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43B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43B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43B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43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43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43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43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43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43B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43B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43B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43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43B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43B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14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401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Baddeley - MAT Central Team</dc:creator>
  <cp:keywords/>
  <dc:description/>
  <cp:lastModifiedBy>Leah Baddeley - MAT Central Team</cp:lastModifiedBy>
  <cp:revision>4</cp:revision>
  <dcterms:created xsi:type="dcterms:W3CDTF">2024-01-13T10:50:00Z</dcterms:created>
  <dcterms:modified xsi:type="dcterms:W3CDTF">2024-01-14T14:50:00Z</dcterms:modified>
</cp:coreProperties>
</file>